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88" w:right="0" w:firstLine="0"/>
        <w:rPr>
          <w:sz w:val="20"/>
        </w:rPr>
      </w:pPr>
      <w:r>
        <w:rPr>
          <w:spacing w:val="-49"/>
          <w:sz w:val="20"/>
        </w:rPr>
        <w:t> </w:t>
      </w:r>
      <w:r>
        <w:rPr>
          <w:spacing w:val="-49"/>
          <w:sz w:val="20"/>
        </w:rPr>
        <w:pict>
          <v:shapetype id="_x0000_t202" o:spt="202" coordsize="21600,21600" path="m,l,21600r21600,l21600,xe">
            <v:stroke joinstyle="miter"/>
            <v:path gradientshapeok="t" o:connecttype="rect"/>
          </v:shapetype>
          <v:shape style="width:478.8pt;height:54.75pt;mso-position-horizontal-relative:char;mso-position-vertical-relative:line" type="#_x0000_t202" filled="true" fillcolor="#003300" stroked="true" strokeweight=".48pt" strokecolor="#000000">
            <w10:anchorlock/>
            <v:textbox inset="0,0,0,0">
              <w:txbxContent>
                <w:p>
                  <w:pPr>
                    <w:spacing w:line="362" w:lineRule="auto" w:before="113"/>
                    <w:ind w:left="2663" w:right="610" w:hanging="1119"/>
                    <w:jc w:val="left"/>
                    <w:rPr>
                      <w:b/>
                      <w:sz w:val="22"/>
                    </w:rPr>
                  </w:pPr>
                  <w:r>
                    <w:rPr>
                      <w:b/>
                      <w:color w:val="FFFFFF"/>
                      <w:sz w:val="28"/>
                    </w:rPr>
                    <w:t>C</w:t>
                  </w:r>
                  <w:r>
                    <w:rPr>
                      <w:b/>
                      <w:color w:val="FFFFFF"/>
                      <w:sz w:val="22"/>
                    </w:rPr>
                    <w:t>OLLEGE OF </w:t>
                  </w:r>
                  <w:r>
                    <w:rPr>
                      <w:b/>
                      <w:color w:val="FFFFFF"/>
                      <w:sz w:val="28"/>
                    </w:rPr>
                    <w:t>N</w:t>
                  </w:r>
                  <w:r>
                    <w:rPr>
                      <w:b/>
                      <w:color w:val="FFFFFF"/>
                      <w:sz w:val="22"/>
                    </w:rPr>
                    <w:t>URSING </w:t>
                  </w:r>
                  <w:r>
                    <w:rPr>
                      <w:b/>
                      <w:color w:val="FFFFFF"/>
                      <w:sz w:val="28"/>
                    </w:rPr>
                    <w:t>– O</w:t>
                  </w:r>
                  <w:r>
                    <w:rPr>
                      <w:b/>
                      <w:color w:val="FFFFFF"/>
                      <w:sz w:val="22"/>
                    </w:rPr>
                    <w:t>FFICE OF </w:t>
                  </w:r>
                  <w:r>
                    <w:rPr>
                      <w:b/>
                      <w:color w:val="FFFFFF"/>
                      <w:sz w:val="28"/>
                    </w:rPr>
                    <w:t>H</w:t>
                  </w:r>
                  <w:r>
                    <w:rPr>
                      <w:b/>
                      <w:color w:val="FFFFFF"/>
                      <w:sz w:val="22"/>
                    </w:rPr>
                    <w:t>EALTH </w:t>
                  </w:r>
                  <w:r>
                    <w:rPr>
                      <w:b/>
                      <w:color w:val="FFFFFF"/>
                      <w:sz w:val="28"/>
                    </w:rPr>
                    <w:t>R</w:t>
                  </w:r>
                  <w:r>
                    <w:rPr>
                      <w:b/>
                      <w:color w:val="FFFFFF"/>
                      <w:sz w:val="22"/>
                    </w:rPr>
                    <w:t>ESEARCH </w:t>
                  </w:r>
                  <w:r>
                    <w:rPr>
                      <w:b/>
                      <w:color w:val="FFFFFF"/>
                      <w:sz w:val="28"/>
                    </w:rPr>
                    <w:t>B</w:t>
                  </w:r>
                  <w:r>
                    <w:rPr>
                      <w:b/>
                      <w:color w:val="FFFFFF"/>
                      <w:sz w:val="22"/>
                    </w:rPr>
                    <w:t>UDGET </w:t>
                  </w:r>
                  <w:r>
                    <w:rPr>
                      <w:b/>
                      <w:color w:val="FFFFFF"/>
                      <w:sz w:val="28"/>
                    </w:rPr>
                    <w:t>P</w:t>
                  </w:r>
                  <w:r>
                    <w:rPr>
                      <w:b/>
                      <w:color w:val="FFFFFF"/>
                      <w:sz w:val="22"/>
                    </w:rPr>
                    <w:t>REPARATION </w:t>
                  </w:r>
                  <w:r>
                    <w:rPr>
                      <w:b/>
                      <w:color w:val="FFFFFF"/>
                      <w:sz w:val="28"/>
                    </w:rPr>
                    <w:t>W</w:t>
                  </w:r>
                  <w:r>
                    <w:rPr>
                      <w:b/>
                      <w:color w:val="FFFFFF"/>
                      <w:sz w:val="22"/>
                    </w:rPr>
                    <w:t>ORKSHEET</w:t>
                  </w:r>
                </w:p>
              </w:txbxContent>
            </v:textbox>
            <v:fill type="solid"/>
            <v:stroke dashstyle="solid"/>
          </v:shape>
        </w:pict>
      </w:r>
      <w:r>
        <w:rPr>
          <w:spacing w:val="-49"/>
          <w:sz w:val="20"/>
        </w:rPr>
      </w: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90" w:after="5"/>
        <w:ind w:left="280" w:right="0" w:firstLine="0"/>
        <w:jc w:val="left"/>
        <w:rPr>
          <w:b/>
          <w:sz w:val="19"/>
        </w:rPr>
      </w:pPr>
      <w:r>
        <w:rPr/>
        <w:pict>
          <v:rect style="position:absolute;margin-left:380.399994pt;margin-top:52.903099pt;width:9.120pt;height:9.120pt;mso-position-horizontal-relative:page;mso-position-vertical-relative:paragraph;z-index:-8584" filled="false" stroked="true" strokeweight=".72pt" strokecolor="#000000">
            <v:stroke dashstyle="solid"/>
            <w10:wrap type="none"/>
          </v:rect>
        </w:pict>
      </w:r>
      <w:r>
        <w:rPr/>
        <w:pict>
          <v:rect style="position:absolute;margin-left:480.23999pt;margin-top:52.903099pt;width:9.120pt;height:9.120pt;mso-position-horizontal-relative:page;mso-position-vertical-relative:paragraph;z-index:-8560" filled="false" stroked="true" strokeweight=".72pt" strokecolor="#000000">
            <v:stroke dashstyle="solid"/>
            <w10:wrap type="none"/>
          </v:rect>
        </w:pict>
      </w:r>
      <w:r>
        <w:rPr/>
        <w:pict>
          <v:rect style="position:absolute;margin-left:522.479980pt;margin-top:52.903099pt;width:9.120pt;height:9.120pt;mso-position-horizontal-relative:page;mso-position-vertical-relative:paragraph;z-index:-8536" filled="false" stroked="true" strokeweight=".72pt" strokecolor="#000000">
            <v:stroke dashstyle="solid"/>
            <w10:wrap type="none"/>
          </v:rect>
        </w:pict>
      </w:r>
      <w:r>
        <w:rPr/>
        <w:pict>
          <v:rect style="position:absolute;margin-left:473.279999pt;margin-top:82.903099pt;width:9.120pt;height:9.120pt;mso-position-horizontal-relative:page;mso-position-vertical-relative:paragraph;z-index:-8512" filled="false" stroked="true" strokeweight=".72pt" strokecolor="#000000">
            <v:stroke dashstyle="solid"/>
            <w10:wrap type="none"/>
          </v:rect>
        </w:pict>
      </w:r>
      <w:r>
        <w:rPr>
          <w:b/>
          <w:color w:val="003300"/>
          <w:sz w:val="24"/>
        </w:rPr>
        <w:t>I</w:t>
      </w:r>
      <w:r>
        <w:rPr>
          <w:b/>
          <w:color w:val="003300"/>
          <w:sz w:val="19"/>
        </w:rPr>
        <w:t>NVESTIGATOR </w:t>
      </w:r>
      <w:r>
        <w:rPr>
          <w:b/>
          <w:color w:val="003300"/>
          <w:sz w:val="24"/>
        </w:rPr>
        <w:t>I</w:t>
      </w:r>
      <w:r>
        <w:rPr>
          <w:b/>
          <w:color w:val="003300"/>
          <w:sz w:val="19"/>
        </w:rPr>
        <w:t>NFORMATION</w:t>
      </w:r>
    </w:p>
    <w:tbl>
      <w:tblPr>
        <w:tblW w:w="0" w:type="auto"/>
        <w:jc w:val="left"/>
        <w:tblInd w:w="15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6230"/>
        <w:gridCol w:w="4790"/>
      </w:tblGrid>
      <w:tr>
        <w:trPr>
          <w:trHeight w:val="451" w:hRule="exact"/>
        </w:trPr>
        <w:tc>
          <w:tcPr>
            <w:tcW w:w="6230" w:type="dxa"/>
          </w:tcPr>
          <w:p>
            <w:pPr>
              <w:pStyle w:val="TableParagraph"/>
              <w:spacing w:line="240" w:lineRule="auto" w:before="182"/>
              <w:ind w:left="95"/>
              <w:rPr>
                <w:rFonts w:ascii="Arial"/>
                <w:b/>
                <w:sz w:val="20"/>
              </w:rPr>
            </w:pPr>
            <w:r>
              <w:rPr>
                <w:rFonts w:ascii="Arial"/>
                <w:b/>
                <w:sz w:val="20"/>
              </w:rPr>
              <w:t>PI Name:</w:t>
            </w:r>
          </w:p>
        </w:tc>
        <w:tc>
          <w:tcPr>
            <w:tcW w:w="4790" w:type="dxa"/>
          </w:tcPr>
          <w:p>
            <w:pPr>
              <w:pStyle w:val="TableParagraph"/>
              <w:spacing w:line="240" w:lineRule="auto" w:before="182"/>
              <w:ind w:left="91"/>
              <w:rPr>
                <w:rFonts w:ascii="Arial" w:hAnsi="Arial"/>
                <w:b/>
                <w:sz w:val="20"/>
              </w:rPr>
            </w:pPr>
            <w:r>
              <w:rPr>
                <w:rFonts w:ascii="Arial" w:hAnsi="Arial"/>
                <w:b/>
                <w:sz w:val="20"/>
              </w:rPr>
              <w:t>Today’s Date:</w:t>
            </w:r>
          </w:p>
        </w:tc>
      </w:tr>
      <w:tr>
        <w:trPr>
          <w:trHeight w:val="874" w:hRule="exact"/>
        </w:trPr>
        <w:tc>
          <w:tcPr>
            <w:tcW w:w="6230" w:type="dxa"/>
          </w:tcPr>
          <w:p>
            <w:pPr>
              <w:pStyle w:val="TableParagraph"/>
              <w:spacing w:line="240" w:lineRule="auto" w:before="182"/>
              <w:ind w:left="95"/>
              <w:rPr>
                <w:rFonts w:ascii="Arial"/>
                <w:b/>
                <w:sz w:val="20"/>
              </w:rPr>
            </w:pPr>
            <w:r>
              <w:rPr>
                <w:rFonts w:ascii="Arial"/>
                <w:b/>
                <w:sz w:val="20"/>
              </w:rPr>
              <w:t>Grant Title:</w:t>
            </w:r>
          </w:p>
        </w:tc>
        <w:tc>
          <w:tcPr>
            <w:tcW w:w="4790" w:type="dxa"/>
            <w:vMerge w:val="restart"/>
          </w:tcPr>
          <w:p>
            <w:pPr>
              <w:pStyle w:val="TableParagraph"/>
              <w:tabs>
                <w:tab w:pos="1358" w:val="left" w:leader="none"/>
                <w:tab w:pos="3019" w:val="left" w:leader="none"/>
                <w:tab w:pos="3863" w:val="left" w:leader="none"/>
              </w:tabs>
              <w:spacing w:line="240" w:lineRule="auto" w:before="182"/>
              <w:ind w:left="91"/>
              <w:rPr>
                <w:rFonts w:ascii="Arial"/>
                <w:b/>
                <w:sz w:val="20"/>
              </w:rPr>
            </w:pPr>
            <w:r>
              <w:rPr>
                <w:rFonts w:ascii="Arial"/>
                <w:b/>
                <w:sz w:val="20"/>
              </w:rPr>
              <w:t>New?</w:t>
              <w:tab/>
              <w:t>Resubmittal?</w:t>
              <w:tab/>
              <w:t>#1</w:t>
              <w:tab/>
              <w:t>#2</w:t>
            </w:r>
          </w:p>
          <w:p>
            <w:pPr>
              <w:pStyle w:val="TableParagraph"/>
              <w:spacing w:line="240" w:lineRule="auto" w:before="2"/>
              <w:ind w:left="0"/>
              <w:rPr>
                <w:b/>
                <w:sz w:val="32"/>
              </w:rPr>
            </w:pPr>
          </w:p>
          <w:p>
            <w:pPr>
              <w:pStyle w:val="TableParagraph"/>
              <w:spacing w:line="240" w:lineRule="auto"/>
              <w:ind w:left="91"/>
              <w:rPr>
                <w:rFonts w:ascii="Arial"/>
                <w:b/>
                <w:sz w:val="20"/>
              </w:rPr>
            </w:pPr>
            <w:r>
              <w:rPr>
                <w:rFonts w:ascii="Arial"/>
                <w:b/>
                <w:sz w:val="20"/>
              </w:rPr>
              <w:t>Non-competing renewal?</w:t>
            </w:r>
          </w:p>
        </w:tc>
      </w:tr>
      <w:tr>
        <w:trPr>
          <w:trHeight w:val="451" w:hRule="exact"/>
        </w:trPr>
        <w:tc>
          <w:tcPr>
            <w:tcW w:w="6230" w:type="dxa"/>
          </w:tcPr>
          <w:p>
            <w:pPr>
              <w:pStyle w:val="TableParagraph"/>
              <w:spacing w:line="240" w:lineRule="auto" w:before="182"/>
              <w:ind w:left="95"/>
              <w:rPr>
                <w:rFonts w:ascii="Arial"/>
                <w:b/>
                <w:sz w:val="20"/>
              </w:rPr>
            </w:pPr>
            <w:r>
              <w:rPr>
                <w:rFonts w:ascii="Arial"/>
                <w:b/>
                <w:sz w:val="20"/>
              </w:rPr>
              <w:t>Funding Agency:</w:t>
            </w:r>
          </w:p>
        </w:tc>
        <w:tc>
          <w:tcPr>
            <w:tcW w:w="4790" w:type="dxa"/>
            <w:vMerge/>
          </w:tcPr>
          <w:p>
            <w:pPr/>
          </w:p>
        </w:tc>
      </w:tr>
      <w:tr>
        <w:trPr>
          <w:trHeight w:val="456" w:hRule="exact"/>
        </w:trPr>
        <w:tc>
          <w:tcPr>
            <w:tcW w:w="6230" w:type="dxa"/>
          </w:tcPr>
          <w:p>
            <w:pPr>
              <w:pStyle w:val="TableParagraph"/>
              <w:spacing w:line="240" w:lineRule="auto" w:before="187"/>
              <w:ind w:left="95"/>
              <w:rPr>
                <w:rFonts w:ascii="Arial"/>
                <w:b/>
                <w:sz w:val="20"/>
              </w:rPr>
            </w:pPr>
            <w:r>
              <w:rPr>
                <w:rFonts w:ascii="Arial"/>
                <w:b/>
                <w:sz w:val="20"/>
              </w:rPr>
              <w:t>RFA/RFP/PA#:</w:t>
            </w:r>
          </w:p>
        </w:tc>
        <w:tc>
          <w:tcPr>
            <w:tcW w:w="4790" w:type="dxa"/>
          </w:tcPr>
          <w:p>
            <w:pPr>
              <w:pStyle w:val="TableParagraph"/>
              <w:spacing w:line="240" w:lineRule="auto" w:before="187"/>
              <w:ind w:left="91"/>
              <w:rPr>
                <w:rFonts w:ascii="Arial"/>
                <w:b/>
                <w:sz w:val="20"/>
              </w:rPr>
            </w:pPr>
            <w:r>
              <w:rPr>
                <w:rFonts w:ascii="Arial"/>
                <w:b/>
                <w:sz w:val="20"/>
              </w:rPr>
              <w:t>Submission Deadline:</w:t>
            </w:r>
          </w:p>
        </w:tc>
      </w:tr>
    </w:tbl>
    <w:p>
      <w:pPr>
        <w:pStyle w:val="BodyText"/>
        <w:rPr>
          <w:b/>
          <w:sz w:val="26"/>
        </w:rPr>
      </w:pPr>
    </w:p>
    <w:p>
      <w:pPr>
        <w:pStyle w:val="BodyText"/>
        <w:rPr>
          <w:b/>
          <w:sz w:val="26"/>
        </w:rPr>
      </w:pPr>
    </w:p>
    <w:p>
      <w:pPr>
        <w:pStyle w:val="BodyText"/>
        <w:spacing w:before="1"/>
        <w:rPr>
          <w:b/>
          <w:sz w:val="34"/>
        </w:rPr>
      </w:pPr>
    </w:p>
    <w:p>
      <w:pPr>
        <w:spacing w:line="275" w:lineRule="exact" w:before="0"/>
        <w:ind w:left="280" w:right="0" w:firstLine="0"/>
        <w:jc w:val="left"/>
        <w:rPr>
          <w:b/>
          <w:sz w:val="19"/>
        </w:rPr>
      </w:pPr>
      <w:r>
        <w:rPr>
          <w:b/>
          <w:color w:val="003300"/>
          <w:sz w:val="24"/>
        </w:rPr>
        <w:t>D</w:t>
      </w:r>
      <w:r>
        <w:rPr>
          <w:b/>
          <w:color w:val="003300"/>
          <w:sz w:val="19"/>
        </w:rPr>
        <w:t>ETAILED </w:t>
      </w:r>
      <w:r>
        <w:rPr>
          <w:b/>
          <w:color w:val="003300"/>
          <w:sz w:val="24"/>
        </w:rPr>
        <w:t>B</w:t>
      </w:r>
      <w:r>
        <w:rPr>
          <w:b/>
          <w:color w:val="003300"/>
          <w:sz w:val="19"/>
        </w:rPr>
        <w:t>UDGET  </w:t>
      </w:r>
      <w:r>
        <w:rPr>
          <w:b/>
          <w:color w:val="003300"/>
          <w:sz w:val="24"/>
        </w:rPr>
        <w:t>I</w:t>
      </w:r>
      <w:r>
        <w:rPr>
          <w:b/>
          <w:color w:val="003300"/>
          <w:sz w:val="19"/>
        </w:rPr>
        <w:t>NFORMATION</w:t>
      </w:r>
    </w:p>
    <w:p>
      <w:pPr>
        <w:pStyle w:val="BodyText"/>
        <w:ind w:left="280" w:right="263"/>
      </w:pPr>
      <w:r>
        <w:rPr/>
        <w:t>There are six major categories of expenses. Please read the descriptions of the categories before deciding which funds go into which category. Each category has a table below into which you should enter information about funds you are requesting for that category.  If you are not requesting funds for a specific category, enter N/A into the table for that category.</w:t>
      </w:r>
    </w:p>
    <w:p>
      <w:pPr>
        <w:pStyle w:val="BodyText"/>
        <w:spacing w:before="7"/>
        <w:rPr>
          <w:sz w:val="31"/>
        </w:rPr>
      </w:pPr>
    </w:p>
    <w:p>
      <w:pPr>
        <w:pStyle w:val="BodyText"/>
        <w:spacing w:after="5"/>
        <w:ind w:left="280" w:right="1153"/>
        <w:jc w:val="both"/>
      </w:pPr>
      <w:r>
        <w:rPr>
          <w:b/>
          <w:i/>
        </w:rPr>
        <w:t>Personnel </w:t>
      </w:r>
      <w:r>
        <w:rPr/>
        <w:t>includes salaries or wages, including fringe benefits, for positions that are necessary for the successful operation of this project (e.g., Project Director, Statistician, Data Manager/Entry, Lab Tech, Phlebotomist, RA, GRA).  Additional positions can be entered on a separate sheet.</w:t>
      </w:r>
    </w:p>
    <w:tbl>
      <w:tblPr>
        <w:tblW w:w="0" w:type="auto"/>
        <w:jc w:val="left"/>
        <w:tblInd w:w="107" w:type="dxa"/>
        <w:tblBorders>
          <w:top w:val="double" w:sz="10" w:space="0" w:color="D4D0C8"/>
          <w:left w:val="double" w:sz="10" w:space="0" w:color="D4D0C8"/>
          <w:bottom w:val="double" w:sz="10" w:space="0" w:color="D4D0C8"/>
          <w:right w:val="double" w:sz="10" w:space="0" w:color="D4D0C8"/>
          <w:insideH w:val="double" w:sz="10" w:space="0" w:color="D4D0C8"/>
          <w:insideV w:val="double" w:sz="10" w:space="0" w:color="D4D0C8"/>
        </w:tblBorders>
        <w:tblLayout w:type="fixed"/>
        <w:tblCellMar>
          <w:top w:w="0" w:type="dxa"/>
          <w:left w:w="0" w:type="dxa"/>
          <w:bottom w:w="0" w:type="dxa"/>
          <w:right w:w="0" w:type="dxa"/>
        </w:tblCellMar>
        <w:tblLook w:val="01E0"/>
      </w:tblPr>
      <w:tblGrid>
        <w:gridCol w:w="1634"/>
        <w:gridCol w:w="1637"/>
        <w:gridCol w:w="1637"/>
        <w:gridCol w:w="1634"/>
        <w:gridCol w:w="1637"/>
        <w:gridCol w:w="1632"/>
      </w:tblGrid>
      <w:tr>
        <w:trPr>
          <w:trHeight w:val="530" w:hRule="exact"/>
        </w:trPr>
        <w:tc>
          <w:tcPr>
            <w:tcW w:w="1634" w:type="dxa"/>
            <w:tcBorders>
              <w:left w:val="double" w:sz="8" w:space="0" w:color="818181"/>
              <w:bottom w:val="double" w:sz="9" w:space="0" w:color="D4D0C8"/>
              <w:right w:val="double" w:sz="9" w:space="0" w:color="D4D0C8"/>
            </w:tcBorders>
          </w:tcPr>
          <w:p>
            <w:pPr>
              <w:pStyle w:val="TableParagraph"/>
              <w:ind w:left="436"/>
              <w:rPr>
                <w:b/>
                <w:sz w:val="20"/>
              </w:rPr>
            </w:pPr>
            <w:r>
              <w:rPr>
                <w:b/>
                <w:sz w:val="20"/>
              </w:rPr>
              <w:t>Position</w:t>
            </w:r>
          </w:p>
        </w:tc>
        <w:tc>
          <w:tcPr>
            <w:tcW w:w="1637" w:type="dxa"/>
            <w:tcBorders>
              <w:left w:val="double" w:sz="9" w:space="0" w:color="D4D0C8"/>
              <w:bottom w:val="double" w:sz="9" w:space="0" w:color="D4D0C8"/>
              <w:right w:val="double" w:sz="9" w:space="0" w:color="D4D0C8"/>
            </w:tcBorders>
          </w:tcPr>
          <w:p>
            <w:pPr>
              <w:pStyle w:val="TableParagraph"/>
              <w:ind w:left="465"/>
              <w:rPr>
                <w:b/>
                <w:sz w:val="20"/>
              </w:rPr>
            </w:pPr>
            <w:r>
              <w:rPr>
                <w:b/>
                <w:sz w:val="20"/>
              </w:rPr>
              <w:t>% FTE</w:t>
            </w:r>
          </w:p>
        </w:tc>
        <w:tc>
          <w:tcPr>
            <w:tcW w:w="1637" w:type="dxa"/>
            <w:tcBorders>
              <w:left w:val="double" w:sz="9" w:space="0" w:color="D4D0C8"/>
              <w:bottom w:val="double" w:sz="9" w:space="0" w:color="D4D0C8"/>
              <w:right w:val="double" w:sz="9" w:space="0" w:color="D4D0C8"/>
            </w:tcBorders>
          </w:tcPr>
          <w:p>
            <w:pPr>
              <w:pStyle w:val="TableParagraph"/>
              <w:ind w:left="283"/>
              <w:rPr>
                <w:b/>
                <w:sz w:val="20"/>
              </w:rPr>
            </w:pPr>
            <w:r>
              <w:rPr>
                <w:b/>
                <w:sz w:val="20"/>
              </w:rPr>
              <w:t>Base Salary</w:t>
            </w:r>
          </w:p>
        </w:tc>
        <w:tc>
          <w:tcPr>
            <w:tcW w:w="1634" w:type="dxa"/>
            <w:tcBorders>
              <w:left w:val="double" w:sz="9" w:space="0" w:color="D4D0C8"/>
              <w:bottom w:val="double" w:sz="9" w:space="0" w:color="D4D0C8"/>
              <w:right w:val="double" w:sz="8" w:space="0" w:color="D4D0C8"/>
            </w:tcBorders>
          </w:tcPr>
          <w:p>
            <w:pPr>
              <w:pStyle w:val="TableParagraph"/>
              <w:spacing w:line="240" w:lineRule="auto"/>
              <w:ind w:left="499" w:right="325" w:hanging="164"/>
              <w:rPr>
                <w:b/>
                <w:sz w:val="20"/>
              </w:rPr>
            </w:pPr>
            <w:r>
              <w:rPr>
                <w:b/>
                <w:sz w:val="20"/>
              </w:rPr>
              <w:t>Requested Salary</w:t>
            </w:r>
          </w:p>
        </w:tc>
        <w:tc>
          <w:tcPr>
            <w:tcW w:w="1637" w:type="dxa"/>
            <w:tcBorders>
              <w:left w:val="double" w:sz="8" w:space="0" w:color="D4D0C8"/>
              <w:bottom w:val="double" w:sz="9" w:space="0" w:color="D4D0C8"/>
              <w:right w:val="double" w:sz="8" w:space="0" w:color="D4D0C8"/>
            </w:tcBorders>
          </w:tcPr>
          <w:p>
            <w:pPr>
              <w:pStyle w:val="TableParagraph"/>
              <w:ind w:left="460"/>
              <w:rPr>
                <w:b/>
                <w:sz w:val="20"/>
              </w:rPr>
            </w:pPr>
            <w:r>
              <w:rPr>
                <w:b/>
                <w:sz w:val="20"/>
              </w:rPr>
              <w:t>Fringes</w:t>
            </w:r>
          </w:p>
        </w:tc>
        <w:tc>
          <w:tcPr>
            <w:tcW w:w="1632" w:type="dxa"/>
            <w:tcBorders>
              <w:left w:val="double" w:sz="8" w:space="0" w:color="D4D0C8"/>
              <w:bottom w:val="double" w:sz="9" w:space="0" w:color="D4D0C8"/>
              <w:right w:val="double" w:sz="8" w:space="0" w:color="D4D0C8"/>
            </w:tcBorders>
          </w:tcPr>
          <w:p>
            <w:pPr>
              <w:pStyle w:val="TableParagraph"/>
              <w:ind w:left="536" w:right="537"/>
              <w:jc w:val="center"/>
              <w:rPr>
                <w:b/>
                <w:sz w:val="20"/>
              </w:rPr>
            </w:pPr>
            <w:r>
              <w:rPr>
                <w:b/>
                <w:sz w:val="20"/>
              </w:rPr>
              <w:t>Total</w:t>
            </w:r>
          </w:p>
        </w:tc>
      </w:tr>
      <w:tr>
        <w:trPr>
          <w:trHeight w:val="528" w:hRule="exact"/>
        </w:trPr>
        <w:tc>
          <w:tcPr>
            <w:tcW w:w="1634" w:type="dxa"/>
            <w:tcBorders>
              <w:top w:val="double" w:sz="9" w:space="0" w:color="D4D0C8"/>
              <w:left w:val="double" w:sz="8" w:space="0" w:color="818181"/>
              <w:bottom w:val="double" w:sz="9" w:space="0" w:color="D4D0C8"/>
              <w:right w:val="double" w:sz="9" w:space="0" w:color="D4D0C8"/>
            </w:tcBorders>
          </w:tcPr>
          <w:p>
            <w:pPr/>
          </w:p>
        </w:tc>
        <w:tc>
          <w:tcPr>
            <w:tcW w:w="1637" w:type="dxa"/>
            <w:tcBorders>
              <w:top w:val="double" w:sz="9" w:space="0" w:color="D4D0C8"/>
              <w:left w:val="double" w:sz="9" w:space="0" w:color="D4D0C8"/>
              <w:bottom w:val="double" w:sz="9" w:space="0" w:color="D4D0C8"/>
              <w:right w:val="double" w:sz="9" w:space="0" w:color="D4D0C8"/>
            </w:tcBorders>
          </w:tcPr>
          <w:p>
            <w:pPr/>
          </w:p>
        </w:tc>
        <w:tc>
          <w:tcPr>
            <w:tcW w:w="1637" w:type="dxa"/>
            <w:tcBorders>
              <w:top w:val="double" w:sz="9" w:space="0" w:color="D4D0C8"/>
              <w:left w:val="double" w:sz="9" w:space="0" w:color="D4D0C8"/>
              <w:bottom w:val="double" w:sz="9" w:space="0" w:color="D4D0C8"/>
              <w:right w:val="double" w:sz="9" w:space="0" w:color="D4D0C8"/>
            </w:tcBorders>
          </w:tcPr>
          <w:p>
            <w:pPr/>
          </w:p>
        </w:tc>
        <w:tc>
          <w:tcPr>
            <w:tcW w:w="1634" w:type="dxa"/>
            <w:tcBorders>
              <w:top w:val="double" w:sz="9" w:space="0" w:color="D4D0C8"/>
              <w:left w:val="double" w:sz="9" w:space="0" w:color="D4D0C8"/>
              <w:bottom w:val="double" w:sz="9" w:space="0" w:color="D4D0C8"/>
              <w:right w:val="double" w:sz="8" w:space="0" w:color="D4D0C8"/>
            </w:tcBorders>
          </w:tcPr>
          <w:p>
            <w:pPr/>
          </w:p>
        </w:tc>
        <w:tc>
          <w:tcPr>
            <w:tcW w:w="1637" w:type="dxa"/>
            <w:tcBorders>
              <w:top w:val="double" w:sz="9" w:space="0" w:color="D4D0C8"/>
              <w:left w:val="double" w:sz="8" w:space="0" w:color="D4D0C8"/>
              <w:bottom w:val="double" w:sz="9" w:space="0" w:color="D4D0C8"/>
              <w:right w:val="double" w:sz="8" w:space="0" w:color="D4D0C8"/>
            </w:tcBorders>
          </w:tcPr>
          <w:p>
            <w:pPr/>
          </w:p>
        </w:tc>
        <w:tc>
          <w:tcPr>
            <w:tcW w:w="1632" w:type="dxa"/>
            <w:tcBorders>
              <w:top w:val="double" w:sz="9" w:space="0" w:color="D4D0C8"/>
              <w:left w:val="double" w:sz="8" w:space="0" w:color="D4D0C8"/>
              <w:bottom w:val="double" w:sz="9" w:space="0" w:color="D4D0C8"/>
              <w:right w:val="double" w:sz="8" w:space="0" w:color="D4D0C8"/>
            </w:tcBorders>
          </w:tcPr>
          <w:p>
            <w:pPr/>
          </w:p>
        </w:tc>
      </w:tr>
      <w:tr>
        <w:trPr>
          <w:trHeight w:val="533" w:hRule="exact"/>
        </w:trPr>
        <w:tc>
          <w:tcPr>
            <w:tcW w:w="1634" w:type="dxa"/>
            <w:tcBorders>
              <w:top w:val="double" w:sz="9" w:space="0" w:color="D4D0C8"/>
              <w:left w:val="double" w:sz="8" w:space="0" w:color="818181"/>
              <w:bottom w:val="double" w:sz="9" w:space="0" w:color="D4D0C8"/>
              <w:right w:val="double" w:sz="9" w:space="0" w:color="D4D0C8"/>
            </w:tcBorders>
          </w:tcPr>
          <w:p>
            <w:pPr/>
          </w:p>
        </w:tc>
        <w:tc>
          <w:tcPr>
            <w:tcW w:w="1637" w:type="dxa"/>
            <w:tcBorders>
              <w:top w:val="double" w:sz="9" w:space="0" w:color="D4D0C8"/>
              <w:left w:val="double" w:sz="9" w:space="0" w:color="D4D0C8"/>
              <w:bottom w:val="double" w:sz="9" w:space="0" w:color="D4D0C8"/>
              <w:right w:val="double" w:sz="9" w:space="0" w:color="D4D0C8"/>
            </w:tcBorders>
          </w:tcPr>
          <w:p>
            <w:pPr/>
          </w:p>
        </w:tc>
        <w:tc>
          <w:tcPr>
            <w:tcW w:w="1637" w:type="dxa"/>
            <w:tcBorders>
              <w:top w:val="double" w:sz="9" w:space="0" w:color="D4D0C8"/>
              <w:left w:val="double" w:sz="9" w:space="0" w:color="D4D0C8"/>
              <w:bottom w:val="double" w:sz="9" w:space="0" w:color="D4D0C8"/>
              <w:right w:val="double" w:sz="9" w:space="0" w:color="D4D0C8"/>
            </w:tcBorders>
          </w:tcPr>
          <w:p>
            <w:pPr/>
          </w:p>
        </w:tc>
        <w:tc>
          <w:tcPr>
            <w:tcW w:w="1634" w:type="dxa"/>
            <w:tcBorders>
              <w:top w:val="double" w:sz="9" w:space="0" w:color="D4D0C8"/>
              <w:left w:val="double" w:sz="9" w:space="0" w:color="D4D0C8"/>
              <w:bottom w:val="double" w:sz="9" w:space="0" w:color="D4D0C8"/>
              <w:right w:val="double" w:sz="8" w:space="0" w:color="D4D0C8"/>
            </w:tcBorders>
          </w:tcPr>
          <w:p>
            <w:pPr/>
          </w:p>
        </w:tc>
        <w:tc>
          <w:tcPr>
            <w:tcW w:w="1637" w:type="dxa"/>
            <w:tcBorders>
              <w:top w:val="double" w:sz="9" w:space="0" w:color="D4D0C8"/>
              <w:left w:val="double" w:sz="8" w:space="0" w:color="D4D0C8"/>
              <w:bottom w:val="double" w:sz="9" w:space="0" w:color="D4D0C8"/>
              <w:right w:val="double" w:sz="8" w:space="0" w:color="D4D0C8"/>
            </w:tcBorders>
          </w:tcPr>
          <w:p>
            <w:pPr/>
          </w:p>
        </w:tc>
        <w:tc>
          <w:tcPr>
            <w:tcW w:w="1632" w:type="dxa"/>
            <w:tcBorders>
              <w:top w:val="double" w:sz="9" w:space="0" w:color="D4D0C8"/>
              <w:left w:val="double" w:sz="8" w:space="0" w:color="D4D0C8"/>
              <w:bottom w:val="double" w:sz="9" w:space="0" w:color="D4D0C8"/>
              <w:right w:val="double" w:sz="8" w:space="0" w:color="D4D0C8"/>
            </w:tcBorders>
          </w:tcPr>
          <w:p>
            <w:pPr/>
          </w:p>
        </w:tc>
      </w:tr>
      <w:tr>
        <w:trPr>
          <w:trHeight w:val="526" w:hRule="exact"/>
        </w:trPr>
        <w:tc>
          <w:tcPr>
            <w:tcW w:w="1634" w:type="dxa"/>
            <w:tcBorders>
              <w:top w:val="double" w:sz="9" w:space="0" w:color="D4D0C8"/>
              <w:left w:val="double" w:sz="8" w:space="0" w:color="818181"/>
              <w:right w:val="double" w:sz="9" w:space="0" w:color="D4D0C8"/>
            </w:tcBorders>
          </w:tcPr>
          <w:p>
            <w:pPr/>
          </w:p>
        </w:tc>
        <w:tc>
          <w:tcPr>
            <w:tcW w:w="1637" w:type="dxa"/>
            <w:tcBorders>
              <w:top w:val="double" w:sz="9" w:space="0" w:color="D4D0C8"/>
              <w:left w:val="double" w:sz="9" w:space="0" w:color="D4D0C8"/>
              <w:right w:val="double" w:sz="9" w:space="0" w:color="D4D0C8"/>
            </w:tcBorders>
          </w:tcPr>
          <w:p>
            <w:pPr/>
          </w:p>
        </w:tc>
        <w:tc>
          <w:tcPr>
            <w:tcW w:w="1637" w:type="dxa"/>
            <w:tcBorders>
              <w:top w:val="double" w:sz="9" w:space="0" w:color="D4D0C8"/>
              <w:left w:val="double" w:sz="9" w:space="0" w:color="D4D0C8"/>
              <w:right w:val="double" w:sz="9" w:space="0" w:color="D4D0C8"/>
            </w:tcBorders>
          </w:tcPr>
          <w:p>
            <w:pPr/>
          </w:p>
        </w:tc>
        <w:tc>
          <w:tcPr>
            <w:tcW w:w="1634" w:type="dxa"/>
            <w:tcBorders>
              <w:top w:val="double" w:sz="9" w:space="0" w:color="D4D0C8"/>
              <w:left w:val="double" w:sz="9" w:space="0" w:color="D4D0C8"/>
              <w:right w:val="double" w:sz="8" w:space="0" w:color="D4D0C8"/>
            </w:tcBorders>
          </w:tcPr>
          <w:p>
            <w:pPr/>
          </w:p>
        </w:tc>
        <w:tc>
          <w:tcPr>
            <w:tcW w:w="1637" w:type="dxa"/>
            <w:tcBorders>
              <w:top w:val="double" w:sz="9" w:space="0" w:color="D4D0C8"/>
              <w:left w:val="double" w:sz="8" w:space="0" w:color="D4D0C8"/>
              <w:right w:val="double" w:sz="8" w:space="0" w:color="D4D0C8"/>
            </w:tcBorders>
          </w:tcPr>
          <w:p>
            <w:pPr/>
          </w:p>
        </w:tc>
        <w:tc>
          <w:tcPr>
            <w:tcW w:w="1632" w:type="dxa"/>
            <w:tcBorders>
              <w:top w:val="double" w:sz="9" w:space="0" w:color="D4D0C8"/>
              <w:left w:val="double" w:sz="8" w:space="0" w:color="D4D0C8"/>
              <w:right w:val="double" w:sz="8" w:space="0" w:color="D4D0C8"/>
            </w:tcBorders>
          </w:tcPr>
          <w:p>
            <w:pPr/>
          </w:p>
        </w:tc>
      </w:tr>
    </w:tbl>
    <w:p>
      <w:pPr>
        <w:pStyle w:val="BodyText"/>
        <w:spacing w:before="6"/>
        <w:rPr>
          <w:sz w:val="30"/>
        </w:rPr>
      </w:pPr>
    </w:p>
    <w:p>
      <w:pPr>
        <w:pStyle w:val="BodyText"/>
        <w:spacing w:line="242" w:lineRule="auto" w:before="1"/>
        <w:ind w:left="280" w:right="263"/>
      </w:pPr>
      <w:r>
        <w:rPr>
          <w:b/>
          <w:i/>
        </w:rPr>
        <w:t>Equipment </w:t>
      </w:r>
      <w:r>
        <w:rPr/>
        <w:t>includes the cost of renting or purchasing equipment you will use to complete the project. Any type of equipment (useful life of more than 1 year; cost more than $5,000) should be included in this category.</w:t>
      </w:r>
    </w:p>
    <w:p>
      <w:pPr>
        <w:pStyle w:val="BodyText"/>
        <w:spacing w:line="271" w:lineRule="exact" w:after="10"/>
        <w:ind w:left="280"/>
      </w:pPr>
      <w:r>
        <w:rPr/>
        <w:t>Additional items can be entered on a separate sheet.</w:t>
      </w:r>
    </w:p>
    <w:tbl>
      <w:tblPr>
        <w:tblW w:w="0" w:type="auto"/>
        <w:jc w:val="left"/>
        <w:tblInd w:w="107" w:type="dxa"/>
        <w:tblBorders>
          <w:top w:val="double" w:sz="10" w:space="0" w:color="D4D0C8"/>
          <w:left w:val="double" w:sz="10" w:space="0" w:color="D4D0C8"/>
          <w:bottom w:val="double" w:sz="10" w:space="0" w:color="D4D0C8"/>
          <w:right w:val="double" w:sz="10" w:space="0" w:color="D4D0C8"/>
          <w:insideH w:val="double" w:sz="10" w:space="0" w:color="D4D0C8"/>
          <w:insideV w:val="double" w:sz="10" w:space="0" w:color="D4D0C8"/>
        </w:tblBorders>
        <w:tblLayout w:type="fixed"/>
        <w:tblCellMar>
          <w:top w:w="0" w:type="dxa"/>
          <w:left w:w="0" w:type="dxa"/>
          <w:bottom w:w="0" w:type="dxa"/>
          <w:right w:w="0" w:type="dxa"/>
        </w:tblCellMar>
        <w:tblLook w:val="01E0"/>
      </w:tblPr>
      <w:tblGrid>
        <w:gridCol w:w="3230"/>
        <w:gridCol w:w="5057"/>
        <w:gridCol w:w="1404"/>
      </w:tblGrid>
      <w:tr>
        <w:trPr>
          <w:trHeight w:val="420" w:hRule="exact"/>
        </w:trPr>
        <w:tc>
          <w:tcPr>
            <w:tcW w:w="3230" w:type="dxa"/>
            <w:tcBorders>
              <w:left w:val="double" w:sz="8" w:space="0" w:color="818181"/>
              <w:bottom w:val="double" w:sz="9" w:space="0" w:color="D4D0C8"/>
              <w:right w:val="double" w:sz="8" w:space="0" w:color="D4D0C8"/>
            </w:tcBorders>
          </w:tcPr>
          <w:p>
            <w:pPr>
              <w:pStyle w:val="TableParagraph"/>
              <w:spacing w:line="221" w:lineRule="exact"/>
              <w:ind w:left="840"/>
              <w:rPr>
                <w:b/>
                <w:sz w:val="20"/>
              </w:rPr>
            </w:pPr>
            <w:r>
              <w:rPr>
                <w:b/>
                <w:sz w:val="20"/>
              </w:rPr>
              <w:t>Equipment Items</w:t>
            </w:r>
          </w:p>
        </w:tc>
        <w:tc>
          <w:tcPr>
            <w:tcW w:w="5057" w:type="dxa"/>
            <w:tcBorders>
              <w:left w:val="double" w:sz="8" w:space="0" w:color="D4D0C8"/>
              <w:bottom w:val="double" w:sz="9" w:space="0" w:color="D4D0C8"/>
              <w:right w:val="double" w:sz="9" w:space="0" w:color="D4D0C8"/>
            </w:tcBorders>
          </w:tcPr>
          <w:p>
            <w:pPr>
              <w:pStyle w:val="TableParagraph"/>
              <w:spacing w:line="221" w:lineRule="exact"/>
              <w:ind w:left="1036"/>
              <w:rPr>
                <w:b/>
                <w:sz w:val="20"/>
              </w:rPr>
            </w:pPr>
            <w:r>
              <w:rPr>
                <w:b/>
                <w:sz w:val="20"/>
              </w:rPr>
              <w:t>Description and Cost Calculations</w:t>
            </w:r>
          </w:p>
        </w:tc>
        <w:tc>
          <w:tcPr>
            <w:tcW w:w="1404" w:type="dxa"/>
            <w:tcBorders>
              <w:left w:val="double" w:sz="9" w:space="0" w:color="D4D0C8"/>
              <w:bottom w:val="double" w:sz="9" w:space="0" w:color="D4D0C8"/>
              <w:right w:val="double" w:sz="8" w:space="0" w:color="D4D0C8"/>
            </w:tcBorders>
          </w:tcPr>
          <w:p>
            <w:pPr>
              <w:pStyle w:val="TableParagraph"/>
              <w:spacing w:line="221" w:lineRule="exact"/>
              <w:rPr>
                <w:b/>
                <w:sz w:val="20"/>
              </w:rPr>
            </w:pPr>
            <w:r>
              <w:rPr>
                <w:b/>
                <w:sz w:val="20"/>
              </w:rPr>
              <w:t>Total</w:t>
            </w: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0" w:hRule="exact"/>
        </w:trPr>
        <w:tc>
          <w:tcPr>
            <w:tcW w:w="3230" w:type="dxa"/>
            <w:tcBorders>
              <w:top w:val="double" w:sz="9" w:space="0" w:color="D4D0C8"/>
              <w:left w:val="double" w:sz="8" w:space="0" w:color="818181"/>
              <w:right w:val="double" w:sz="8" w:space="0" w:color="D4D0C8"/>
            </w:tcBorders>
          </w:tcPr>
          <w:p>
            <w:pPr/>
          </w:p>
        </w:tc>
        <w:tc>
          <w:tcPr>
            <w:tcW w:w="5057" w:type="dxa"/>
            <w:tcBorders>
              <w:top w:val="double" w:sz="9" w:space="0" w:color="D4D0C8"/>
              <w:left w:val="double" w:sz="8" w:space="0" w:color="D4D0C8"/>
              <w:right w:val="double" w:sz="9" w:space="0" w:color="D4D0C8"/>
            </w:tcBorders>
          </w:tcPr>
          <w:p>
            <w:pPr/>
          </w:p>
        </w:tc>
        <w:tc>
          <w:tcPr>
            <w:tcW w:w="1404" w:type="dxa"/>
            <w:tcBorders>
              <w:top w:val="double" w:sz="9" w:space="0" w:color="D4D0C8"/>
              <w:left w:val="double" w:sz="9" w:space="0" w:color="D4D0C8"/>
              <w:right w:val="double" w:sz="8" w:space="0" w:color="D4D0C8"/>
            </w:tcBorders>
          </w:tcPr>
          <w:p>
            <w:pPr/>
          </w:p>
        </w:tc>
      </w:tr>
    </w:tbl>
    <w:p>
      <w:pPr>
        <w:spacing w:after="0"/>
        <w:sectPr>
          <w:type w:val="continuous"/>
          <w:pgSz w:w="12240" w:h="15840"/>
          <w:pgMar w:top="720" w:bottom="280" w:left="440" w:right="480"/>
        </w:sectPr>
      </w:pPr>
    </w:p>
    <w:p>
      <w:pPr>
        <w:pStyle w:val="BodyText"/>
        <w:tabs>
          <w:tab w:pos="4705" w:val="left" w:leader="none"/>
        </w:tabs>
        <w:spacing w:before="72"/>
        <w:ind w:left="280"/>
      </w:pPr>
      <w:r>
        <w:rPr/>
        <w:t>PI:</w:t>
      </w:r>
      <w:r>
        <w:rPr>
          <w:spacing w:val="2"/>
        </w:rPr>
        <w:t> </w:t>
      </w:r>
      <w:r>
        <w:rPr>
          <w:u w:val="single"/>
        </w:rPr>
        <w:t> </w:t>
        <w:tab/>
      </w:r>
    </w:p>
    <w:p>
      <w:pPr>
        <w:pStyle w:val="BodyText"/>
        <w:tabs>
          <w:tab w:pos="4131" w:val="left" w:leader="none"/>
        </w:tabs>
        <w:spacing w:before="72"/>
        <w:ind w:left="75"/>
      </w:pPr>
      <w:r>
        <w:rPr/>
        <w:br w:type="column"/>
      </w:r>
      <w:r>
        <w:rPr/>
        <w:t>Title:</w:t>
      </w:r>
      <w:r>
        <w:rPr>
          <w:spacing w:val="2"/>
        </w:rPr>
        <w:t> </w:t>
      </w:r>
      <w:r>
        <w:rPr>
          <w:u w:val="single"/>
        </w:rPr>
        <w:t> </w:t>
        <w:tab/>
      </w:r>
    </w:p>
    <w:p>
      <w:pPr>
        <w:pStyle w:val="BodyText"/>
        <w:tabs>
          <w:tab w:pos="1990" w:val="left" w:leader="none"/>
        </w:tabs>
        <w:spacing w:before="72"/>
        <w:ind w:left="142"/>
      </w:pPr>
      <w:r>
        <w:rPr/>
        <w:br w:type="column"/>
      </w:r>
      <w:r>
        <w:rPr/>
        <w:t>Due:</w:t>
      </w:r>
      <w:r>
        <w:rPr>
          <w:spacing w:val="2"/>
        </w:rPr>
        <w:t> </w:t>
      </w:r>
      <w:r>
        <w:rPr>
          <w:u w:val="single"/>
        </w:rPr>
        <w:t> </w:t>
        <w:tab/>
      </w:r>
    </w:p>
    <w:p>
      <w:pPr>
        <w:spacing w:after="0"/>
        <w:sectPr>
          <w:pgSz w:w="12240" w:h="15840"/>
          <w:pgMar w:top="640" w:bottom="280" w:left="440" w:right="780"/>
          <w:cols w:num="3" w:equalWidth="0">
            <w:col w:w="4706" w:space="40"/>
            <w:col w:w="4132" w:space="40"/>
            <w:col w:w="2102"/>
          </w:cols>
        </w:sectPr>
      </w:pPr>
    </w:p>
    <w:p>
      <w:pPr>
        <w:pStyle w:val="BodyText"/>
        <w:spacing w:before="2"/>
        <w:rPr>
          <w:sz w:val="16"/>
        </w:rPr>
      </w:pPr>
    </w:p>
    <w:p>
      <w:pPr>
        <w:pStyle w:val="BodyText"/>
        <w:spacing w:line="274" w:lineRule="exact" w:before="95"/>
        <w:ind w:left="280" w:right="387"/>
      </w:pPr>
      <w:r>
        <w:rPr>
          <w:b/>
          <w:i/>
        </w:rPr>
        <w:t>Consultants/Contractors </w:t>
      </w:r>
      <w:r>
        <w:rPr/>
        <w:t>includes people or organizations who do not work for WSU and who will provide services and receive money from this grant to work on the proposed project.</w:t>
      </w:r>
    </w:p>
    <w:p>
      <w:pPr>
        <w:pStyle w:val="BodyText"/>
        <w:spacing w:before="1"/>
        <w:rPr>
          <w:sz w:val="11"/>
        </w:rPr>
      </w:pPr>
    </w:p>
    <w:tbl>
      <w:tblPr>
        <w:tblW w:w="0" w:type="auto"/>
        <w:jc w:val="left"/>
        <w:tblInd w:w="107" w:type="dxa"/>
        <w:tblBorders>
          <w:top w:val="double" w:sz="10" w:space="0" w:color="D4D0C8"/>
          <w:left w:val="double" w:sz="10" w:space="0" w:color="D4D0C8"/>
          <w:bottom w:val="double" w:sz="10" w:space="0" w:color="D4D0C8"/>
          <w:right w:val="double" w:sz="10" w:space="0" w:color="D4D0C8"/>
          <w:insideH w:val="double" w:sz="10" w:space="0" w:color="D4D0C8"/>
          <w:insideV w:val="double" w:sz="10" w:space="0" w:color="D4D0C8"/>
        </w:tblBorders>
        <w:tblLayout w:type="fixed"/>
        <w:tblCellMar>
          <w:top w:w="0" w:type="dxa"/>
          <w:left w:w="0" w:type="dxa"/>
          <w:bottom w:w="0" w:type="dxa"/>
          <w:right w:w="0" w:type="dxa"/>
        </w:tblCellMar>
        <w:tblLook w:val="01E0"/>
      </w:tblPr>
      <w:tblGrid>
        <w:gridCol w:w="3230"/>
        <w:gridCol w:w="5057"/>
        <w:gridCol w:w="1404"/>
      </w:tblGrid>
      <w:tr>
        <w:trPr>
          <w:trHeight w:val="650" w:hRule="exact"/>
        </w:trPr>
        <w:tc>
          <w:tcPr>
            <w:tcW w:w="3230" w:type="dxa"/>
            <w:tcBorders>
              <w:left w:val="double" w:sz="8" w:space="0" w:color="818181"/>
              <w:bottom w:val="double" w:sz="9" w:space="0" w:color="D4D0C8"/>
              <w:right w:val="double" w:sz="8" w:space="0" w:color="D4D0C8"/>
            </w:tcBorders>
          </w:tcPr>
          <w:p>
            <w:pPr>
              <w:pStyle w:val="TableParagraph"/>
              <w:ind w:left="158"/>
              <w:rPr>
                <w:b/>
                <w:sz w:val="20"/>
              </w:rPr>
            </w:pPr>
            <w:r>
              <w:rPr>
                <w:b/>
                <w:sz w:val="20"/>
              </w:rPr>
              <w:t>Name of Individual/Organization</w:t>
            </w:r>
          </w:p>
        </w:tc>
        <w:tc>
          <w:tcPr>
            <w:tcW w:w="5057" w:type="dxa"/>
            <w:tcBorders>
              <w:left w:val="double" w:sz="8" w:space="0" w:color="D4D0C8"/>
              <w:bottom w:val="double" w:sz="9" w:space="0" w:color="D4D0C8"/>
              <w:right w:val="double" w:sz="9" w:space="0" w:color="D4D0C8"/>
            </w:tcBorders>
          </w:tcPr>
          <w:p>
            <w:pPr>
              <w:pStyle w:val="TableParagraph"/>
              <w:spacing w:before="1"/>
              <w:ind w:left="1742" w:right="1295" w:hanging="432"/>
              <w:rPr>
                <w:b/>
                <w:sz w:val="20"/>
              </w:rPr>
            </w:pPr>
            <w:r>
              <w:rPr>
                <w:b/>
                <w:sz w:val="20"/>
              </w:rPr>
              <w:t>Services to be Provided and Cost Calculations</w:t>
            </w:r>
          </w:p>
        </w:tc>
        <w:tc>
          <w:tcPr>
            <w:tcW w:w="1404" w:type="dxa"/>
            <w:tcBorders>
              <w:left w:val="double" w:sz="9" w:space="0" w:color="D4D0C8"/>
              <w:bottom w:val="double" w:sz="9" w:space="0" w:color="D4D0C8"/>
              <w:right w:val="double" w:sz="8" w:space="0" w:color="D4D0C8"/>
            </w:tcBorders>
          </w:tcPr>
          <w:p>
            <w:pPr>
              <w:pStyle w:val="TableParagraph"/>
              <w:rPr>
                <w:b/>
                <w:sz w:val="20"/>
              </w:rPr>
            </w:pPr>
            <w:r>
              <w:rPr>
                <w:b/>
                <w:sz w:val="20"/>
              </w:rPr>
              <w:t>Total</w:t>
            </w: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0" w:hRule="exact"/>
        </w:trPr>
        <w:tc>
          <w:tcPr>
            <w:tcW w:w="3230" w:type="dxa"/>
            <w:tcBorders>
              <w:top w:val="double" w:sz="9" w:space="0" w:color="D4D0C8"/>
              <w:left w:val="double" w:sz="8" w:space="0" w:color="818181"/>
              <w:right w:val="double" w:sz="8" w:space="0" w:color="D4D0C8"/>
            </w:tcBorders>
          </w:tcPr>
          <w:p>
            <w:pPr/>
          </w:p>
        </w:tc>
        <w:tc>
          <w:tcPr>
            <w:tcW w:w="5057" w:type="dxa"/>
            <w:tcBorders>
              <w:top w:val="double" w:sz="9" w:space="0" w:color="D4D0C8"/>
              <w:left w:val="double" w:sz="8" w:space="0" w:color="D4D0C8"/>
              <w:right w:val="double" w:sz="9" w:space="0" w:color="D4D0C8"/>
            </w:tcBorders>
          </w:tcPr>
          <w:p>
            <w:pPr/>
          </w:p>
        </w:tc>
        <w:tc>
          <w:tcPr>
            <w:tcW w:w="1404" w:type="dxa"/>
            <w:tcBorders>
              <w:top w:val="double" w:sz="9" w:space="0" w:color="D4D0C8"/>
              <w:left w:val="double" w:sz="9" w:space="0" w:color="D4D0C8"/>
              <w:right w:val="double" w:sz="8" w:space="0" w:color="D4D0C8"/>
            </w:tcBorders>
          </w:tcPr>
          <w:p>
            <w:pPr/>
          </w:p>
        </w:tc>
      </w:tr>
    </w:tbl>
    <w:p>
      <w:pPr>
        <w:pStyle w:val="BodyText"/>
        <w:spacing w:before="6"/>
        <w:rPr>
          <w:sz w:val="30"/>
        </w:rPr>
      </w:pPr>
    </w:p>
    <w:p>
      <w:pPr>
        <w:pStyle w:val="BodyText"/>
        <w:spacing w:before="1" w:after="6"/>
        <w:ind w:left="280" w:right="216"/>
      </w:pPr>
      <w:r>
        <w:rPr>
          <w:b/>
          <w:i/>
        </w:rPr>
        <w:t>Supplies </w:t>
      </w:r>
      <w:r>
        <w:rPr/>
        <w:t>includes all types of supplies you will use to complete the project. These may be expendable office supplies or other types of supplies (e.g., lab supplies, meeting supplies, marketing items such as pens, totes, etc.).  Additional supplies can be entered on a separate sheet.</w:t>
      </w:r>
    </w:p>
    <w:tbl>
      <w:tblPr>
        <w:tblW w:w="0" w:type="auto"/>
        <w:jc w:val="left"/>
        <w:tblInd w:w="107" w:type="dxa"/>
        <w:tblBorders>
          <w:top w:val="double" w:sz="10" w:space="0" w:color="D4D0C8"/>
          <w:left w:val="double" w:sz="10" w:space="0" w:color="D4D0C8"/>
          <w:bottom w:val="double" w:sz="10" w:space="0" w:color="D4D0C8"/>
          <w:right w:val="double" w:sz="10" w:space="0" w:color="D4D0C8"/>
          <w:insideH w:val="double" w:sz="10" w:space="0" w:color="D4D0C8"/>
          <w:insideV w:val="double" w:sz="10" w:space="0" w:color="D4D0C8"/>
        </w:tblBorders>
        <w:tblLayout w:type="fixed"/>
        <w:tblCellMar>
          <w:top w:w="0" w:type="dxa"/>
          <w:left w:w="0" w:type="dxa"/>
          <w:bottom w:w="0" w:type="dxa"/>
          <w:right w:w="0" w:type="dxa"/>
        </w:tblCellMar>
        <w:tblLook w:val="01E0"/>
      </w:tblPr>
      <w:tblGrid>
        <w:gridCol w:w="3230"/>
        <w:gridCol w:w="5057"/>
        <w:gridCol w:w="1404"/>
      </w:tblGrid>
      <w:tr>
        <w:trPr>
          <w:trHeight w:val="420" w:hRule="exact"/>
        </w:trPr>
        <w:tc>
          <w:tcPr>
            <w:tcW w:w="3230" w:type="dxa"/>
            <w:tcBorders>
              <w:left w:val="double" w:sz="8" w:space="0" w:color="818181"/>
              <w:bottom w:val="double" w:sz="9" w:space="0" w:color="D4D0C8"/>
              <w:right w:val="double" w:sz="8" w:space="0" w:color="D4D0C8"/>
            </w:tcBorders>
          </w:tcPr>
          <w:p>
            <w:pPr>
              <w:pStyle w:val="TableParagraph"/>
              <w:ind w:left="1017"/>
              <w:rPr>
                <w:b/>
                <w:sz w:val="20"/>
              </w:rPr>
            </w:pPr>
            <w:r>
              <w:rPr>
                <w:b/>
                <w:sz w:val="20"/>
              </w:rPr>
              <w:t>Supply Items</w:t>
            </w:r>
          </w:p>
        </w:tc>
        <w:tc>
          <w:tcPr>
            <w:tcW w:w="5057" w:type="dxa"/>
            <w:tcBorders>
              <w:left w:val="double" w:sz="8" w:space="0" w:color="D4D0C8"/>
              <w:bottom w:val="double" w:sz="9" w:space="0" w:color="D4D0C8"/>
              <w:right w:val="double" w:sz="9" w:space="0" w:color="D4D0C8"/>
            </w:tcBorders>
          </w:tcPr>
          <w:p>
            <w:pPr>
              <w:pStyle w:val="TableParagraph"/>
              <w:ind w:left="1036"/>
              <w:rPr>
                <w:b/>
                <w:sz w:val="20"/>
              </w:rPr>
            </w:pPr>
            <w:r>
              <w:rPr>
                <w:b/>
                <w:sz w:val="20"/>
              </w:rPr>
              <w:t>Description and Cost Calculations</w:t>
            </w:r>
          </w:p>
        </w:tc>
        <w:tc>
          <w:tcPr>
            <w:tcW w:w="1404" w:type="dxa"/>
            <w:tcBorders>
              <w:left w:val="double" w:sz="9" w:space="0" w:color="D4D0C8"/>
              <w:bottom w:val="double" w:sz="9" w:space="0" w:color="D4D0C8"/>
              <w:right w:val="double" w:sz="8" w:space="0" w:color="D4D0C8"/>
            </w:tcBorders>
          </w:tcPr>
          <w:p>
            <w:pPr>
              <w:pStyle w:val="TableParagraph"/>
              <w:rPr>
                <w:b/>
                <w:sz w:val="20"/>
              </w:rPr>
            </w:pPr>
            <w:r>
              <w:rPr>
                <w:b/>
                <w:sz w:val="20"/>
              </w:rPr>
              <w:t>Total</w:t>
            </w: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0" w:hRule="exact"/>
        </w:trPr>
        <w:tc>
          <w:tcPr>
            <w:tcW w:w="3230" w:type="dxa"/>
            <w:tcBorders>
              <w:top w:val="double" w:sz="9" w:space="0" w:color="D4D0C8"/>
              <w:left w:val="double" w:sz="8" w:space="0" w:color="818181"/>
              <w:right w:val="double" w:sz="8" w:space="0" w:color="D4D0C8"/>
            </w:tcBorders>
          </w:tcPr>
          <w:p>
            <w:pPr/>
          </w:p>
        </w:tc>
        <w:tc>
          <w:tcPr>
            <w:tcW w:w="5057" w:type="dxa"/>
            <w:tcBorders>
              <w:top w:val="double" w:sz="9" w:space="0" w:color="D4D0C8"/>
              <w:left w:val="double" w:sz="8" w:space="0" w:color="D4D0C8"/>
              <w:right w:val="double" w:sz="9" w:space="0" w:color="D4D0C8"/>
            </w:tcBorders>
          </w:tcPr>
          <w:p>
            <w:pPr/>
          </w:p>
        </w:tc>
        <w:tc>
          <w:tcPr>
            <w:tcW w:w="1404" w:type="dxa"/>
            <w:tcBorders>
              <w:top w:val="double" w:sz="9" w:space="0" w:color="D4D0C8"/>
              <w:left w:val="double" w:sz="9" w:space="0" w:color="D4D0C8"/>
              <w:right w:val="double" w:sz="8" w:space="0" w:color="D4D0C8"/>
            </w:tcBorders>
          </w:tcPr>
          <w:p>
            <w:pPr/>
          </w:p>
        </w:tc>
      </w:tr>
    </w:tbl>
    <w:p>
      <w:pPr>
        <w:pStyle w:val="BodyText"/>
        <w:rPr>
          <w:sz w:val="31"/>
        </w:rPr>
      </w:pPr>
    </w:p>
    <w:p>
      <w:pPr>
        <w:pStyle w:val="BodyText"/>
        <w:spacing w:line="274" w:lineRule="exact" w:after="7"/>
        <w:ind w:left="280" w:right="216"/>
      </w:pPr>
      <w:r>
        <w:rPr>
          <w:b/>
          <w:i/>
        </w:rPr>
        <w:t>Travel </w:t>
      </w:r>
      <w:r>
        <w:rPr/>
        <w:t>includes the cost of travel for people from your own organization, clients or others that will be used to complete the project. This includes airfare, mileage reimbursement, hotels, meals while traveling and other- related expenses.  Additional items can be entered on a separate sheet.</w:t>
      </w:r>
    </w:p>
    <w:tbl>
      <w:tblPr>
        <w:tblW w:w="0" w:type="auto"/>
        <w:jc w:val="left"/>
        <w:tblInd w:w="107" w:type="dxa"/>
        <w:tblBorders>
          <w:top w:val="double" w:sz="10" w:space="0" w:color="D4D0C8"/>
          <w:left w:val="double" w:sz="10" w:space="0" w:color="D4D0C8"/>
          <w:bottom w:val="double" w:sz="10" w:space="0" w:color="D4D0C8"/>
          <w:right w:val="double" w:sz="10" w:space="0" w:color="D4D0C8"/>
          <w:insideH w:val="double" w:sz="10" w:space="0" w:color="D4D0C8"/>
          <w:insideV w:val="double" w:sz="10" w:space="0" w:color="D4D0C8"/>
        </w:tblBorders>
        <w:tblLayout w:type="fixed"/>
        <w:tblCellMar>
          <w:top w:w="0" w:type="dxa"/>
          <w:left w:w="0" w:type="dxa"/>
          <w:bottom w:w="0" w:type="dxa"/>
          <w:right w:w="0" w:type="dxa"/>
        </w:tblCellMar>
        <w:tblLook w:val="01E0"/>
      </w:tblPr>
      <w:tblGrid>
        <w:gridCol w:w="3230"/>
        <w:gridCol w:w="5057"/>
        <w:gridCol w:w="1404"/>
      </w:tblGrid>
      <w:tr>
        <w:trPr>
          <w:trHeight w:val="420" w:hRule="exact"/>
        </w:trPr>
        <w:tc>
          <w:tcPr>
            <w:tcW w:w="3230" w:type="dxa"/>
            <w:tcBorders>
              <w:left w:val="double" w:sz="8" w:space="0" w:color="818181"/>
              <w:bottom w:val="double" w:sz="9" w:space="0" w:color="D4D0C8"/>
              <w:right w:val="double" w:sz="8" w:space="0" w:color="D4D0C8"/>
            </w:tcBorders>
          </w:tcPr>
          <w:p>
            <w:pPr>
              <w:pStyle w:val="TableParagraph"/>
              <w:ind w:left="950"/>
              <w:rPr>
                <w:b/>
                <w:sz w:val="20"/>
              </w:rPr>
            </w:pPr>
            <w:r>
              <w:rPr>
                <w:b/>
                <w:sz w:val="20"/>
              </w:rPr>
              <w:t>Type of Travel</w:t>
            </w:r>
          </w:p>
        </w:tc>
        <w:tc>
          <w:tcPr>
            <w:tcW w:w="5057" w:type="dxa"/>
            <w:tcBorders>
              <w:left w:val="double" w:sz="8" w:space="0" w:color="D4D0C8"/>
              <w:bottom w:val="double" w:sz="9" w:space="0" w:color="D4D0C8"/>
              <w:right w:val="double" w:sz="9" w:space="0" w:color="D4D0C8"/>
            </w:tcBorders>
          </w:tcPr>
          <w:p>
            <w:pPr>
              <w:pStyle w:val="TableParagraph"/>
              <w:ind w:left="1036"/>
              <w:rPr>
                <w:b/>
                <w:sz w:val="20"/>
              </w:rPr>
            </w:pPr>
            <w:r>
              <w:rPr>
                <w:b/>
                <w:sz w:val="20"/>
              </w:rPr>
              <w:t>Description and Cost Calculations</w:t>
            </w:r>
          </w:p>
        </w:tc>
        <w:tc>
          <w:tcPr>
            <w:tcW w:w="1404" w:type="dxa"/>
            <w:tcBorders>
              <w:left w:val="double" w:sz="9" w:space="0" w:color="D4D0C8"/>
              <w:bottom w:val="double" w:sz="9" w:space="0" w:color="D4D0C8"/>
              <w:right w:val="double" w:sz="8" w:space="0" w:color="D4D0C8"/>
            </w:tcBorders>
          </w:tcPr>
          <w:p>
            <w:pPr>
              <w:pStyle w:val="TableParagraph"/>
              <w:rPr>
                <w:b/>
                <w:sz w:val="20"/>
              </w:rPr>
            </w:pPr>
            <w:r>
              <w:rPr>
                <w:b/>
                <w:sz w:val="20"/>
              </w:rPr>
              <w:t>Total</w:t>
            </w: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0" w:hRule="exact"/>
        </w:trPr>
        <w:tc>
          <w:tcPr>
            <w:tcW w:w="3230" w:type="dxa"/>
            <w:tcBorders>
              <w:top w:val="double" w:sz="9" w:space="0" w:color="D4D0C8"/>
              <w:left w:val="double" w:sz="8" w:space="0" w:color="818181"/>
              <w:right w:val="double" w:sz="8" w:space="0" w:color="D4D0C8"/>
            </w:tcBorders>
          </w:tcPr>
          <w:p>
            <w:pPr/>
          </w:p>
        </w:tc>
        <w:tc>
          <w:tcPr>
            <w:tcW w:w="5057" w:type="dxa"/>
            <w:tcBorders>
              <w:top w:val="double" w:sz="9" w:space="0" w:color="D4D0C8"/>
              <w:left w:val="double" w:sz="8" w:space="0" w:color="D4D0C8"/>
              <w:right w:val="double" w:sz="9" w:space="0" w:color="D4D0C8"/>
            </w:tcBorders>
          </w:tcPr>
          <w:p>
            <w:pPr/>
          </w:p>
        </w:tc>
        <w:tc>
          <w:tcPr>
            <w:tcW w:w="1404" w:type="dxa"/>
            <w:tcBorders>
              <w:top w:val="double" w:sz="9" w:space="0" w:color="D4D0C8"/>
              <w:left w:val="double" w:sz="9" w:space="0" w:color="D4D0C8"/>
              <w:right w:val="double" w:sz="8" w:space="0" w:color="D4D0C8"/>
            </w:tcBorders>
          </w:tcPr>
          <w:p>
            <w:pPr/>
          </w:p>
        </w:tc>
      </w:tr>
    </w:tbl>
    <w:p>
      <w:pPr>
        <w:pStyle w:val="BodyText"/>
        <w:spacing w:before="6"/>
        <w:rPr>
          <w:sz w:val="30"/>
        </w:rPr>
      </w:pPr>
    </w:p>
    <w:p>
      <w:pPr>
        <w:pStyle w:val="BodyText"/>
        <w:spacing w:before="1" w:after="11"/>
        <w:ind w:left="280" w:right="387"/>
      </w:pPr>
      <w:r>
        <w:rPr>
          <w:b/>
          <w:i/>
        </w:rPr>
        <w:t>Other </w:t>
      </w:r>
      <w:r>
        <w:rPr/>
        <w:t>includes anything that does not fit into one of the five categories above. Be sure to describe what the expense is for. This could include costs for telephone, printing, space rental, etc. Additional items can be entered on a separate sheet.</w:t>
      </w:r>
    </w:p>
    <w:tbl>
      <w:tblPr>
        <w:tblW w:w="0" w:type="auto"/>
        <w:jc w:val="left"/>
        <w:tblInd w:w="107" w:type="dxa"/>
        <w:tblBorders>
          <w:top w:val="double" w:sz="10" w:space="0" w:color="D4D0C8"/>
          <w:left w:val="double" w:sz="10" w:space="0" w:color="D4D0C8"/>
          <w:bottom w:val="double" w:sz="10" w:space="0" w:color="D4D0C8"/>
          <w:right w:val="double" w:sz="10" w:space="0" w:color="D4D0C8"/>
          <w:insideH w:val="double" w:sz="10" w:space="0" w:color="D4D0C8"/>
          <w:insideV w:val="double" w:sz="10" w:space="0" w:color="D4D0C8"/>
        </w:tblBorders>
        <w:tblLayout w:type="fixed"/>
        <w:tblCellMar>
          <w:top w:w="0" w:type="dxa"/>
          <w:left w:w="0" w:type="dxa"/>
          <w:bottom w:w="0" w:type="dxa"/>
          <w:right w:w="0" w:type="dxa"/>
        </w:tblCellMar>
        <w:tblLook w:val="01E0"/>
      </w:tblPr>
      <w:tblGrid>
        <w:gridCol w:w="3230"/>
        <w:gridCol w:w="5057"/>
        <w:gridCol w:w="1404"/>
      </w:tblGrid>
      <w:tr>
        <w:trPr>
          <w:trHeight w:val="415" w:hRule="exact"/>
        </w:trPr>
        <w:tc>
          <w:tcPr>
            <w:tcW w:w="3230" w:type="dxa"/>
            <w:tcBorders>
              <w:left w:val="double" w:sz="8" w:space="0" w:color="818181"/>
              <w:bottom w:val="double" w:sz="9" w:space="0" w:color="D4D0C8"/>
              <w:right w:val="double" w:sz="8" w:space="0" w:color="D4D0C8"/>
            </w:tcBorders>
          </w:tcPr>
          <w:p>
            <w:pPr>
              <w:pStyle w:val="TableParagraph"/>
              <w:spacing w:line="221" w:lineRule="exact"/>
              <w:ind w:left="1322" w:right="1327"/>
              <w:jc w:val="center"/>
              <w:rPr>
                <w:b/>
                <w:sz w:val="20"/>
              </w:rPr>
            </w:pPr>
            <w:r>
              <w:rPr>
                <w:b/>
                <w:sz w:val="20"/>
              </w:rPr>
              <w:t>Items</w:t>
            </w:r>
          </w:p>
        </w:tc>
        <w:tc>
          <w:tcPr>
            <w:tcW w:w="5057" w:type="dxa"/>
            <w:tcBorders>
              <w:left w:val="double" w:sz="8" w:space="0" w:color="D4D0C8"/>
              <w:bottom w:val="double" w:sz="9" w:space="0" w:color="D4D0C8"/>
              <w:right w:val="double" w:sz="9" w:space="0" w:color="D4D0C8"/>
            </w:tcBorders>
          </w:tcPr>
          <w:p>
            <w:pPr>
              <w:pStyle w:val="TableParagraph"/>
              <w:spacing w:line="221" w:lineRule="exact"/>
              <w:ind w:left="1036"/>
              <w:rPr>
                <w:b/>
                <w:sz w:val="20"/>
              </w:rPr>
            </w:pPr>
            <w:r>
              <w:rPr>
                <w:b/>
                <w:sz w:val="20"/>
              </w:rPr>
              <w:t>Description and Cost Calculations</w:t>
            </w:r>
          </w:p>
        </w:tc>
        <w:tc>
          <w:tcPr>
            <w:tcW w:w="1404" w:type="dxa"/>
            <w:tcBorders>
              <w:left w:val="double" w:sz="9" w:space="0" w:color="D4D0C8"/>
              <w:bottom w:val="double" w:sz="9" w:space="0" w:color="D4D0C8"/>
              <w:right w:val="double" w:sz="8" w:space="0" w:color="D4D0C8"/>
            </w:tcBorders>
          </w:tcPr>
          <w:p>
            <w:pPr>
              <w:pStyle w:val="TableParagraph"/>
              <w:spacing w:line="221" w:lineRule="exact"/>
              <w:rPr>
                <w:b/>
                <w:sz w:val="20"/>
              </w:rPr>
            </w:pPr>
            <w:r>
              <w:rPr>
                <w:b/>
                <w:sz w:val="20"/>
              </w:rPr>
              <w:t>Total</w:t>
            </w: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18"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2" w:hRule="exact"/>
        </w:trPr>
        <w:tc>
          <w:tcPr>
            <w:tcW w:w="3230" w:type="dxa"/>
            <w:tcBorders>
              <w:top w:val="double" w:sz="9" w:space="0" w:color="D4D0C8"/>
              <w:left w:val="double" w:sz="8" w:space="0" w:color="818181"/>
              <w:bottom w:val="double" w:sz="9" w:space="0" w:color="D4D0C8"/>
              <w:right w:val="double" w:sz="8" w:space="0" w:color="D4D0C8"/>
            </w:tcBorders>
          </w:tcPr>
          <w:p>
            <w:pPr/>
          </w:p>
        </w:tc>
        <w:tc>
          <w:tcPr>
            <w:tcW w:w="5057" w:type="dxa"/>
            <w:tcBorders>
              <w:top w:val="double" w:sz="9" w:space="0" w:color="D4D0C8"/>
              <w:left w:val="double" w:sz="8" w:space="0" w:color="D4D0C8"/>
              <w:bottom w:val="double" w:sz="9" w:space="0" w:color="D4D0C8"/>
              <w:right w:val="double" w:sz="9" w:space="0" w:color="D4D0C8"/>
            </w:tcBorders>
          </w:tcPr>
          <w:p>
            <w:pPr/>
          </w:p>
        </w:tc>
        <w:tc>
          <w:tcPr>
            <w:tcW w:w="1404" w:type="dxa"/>
            <w:tcBorders>
              <w:top w:val="double" w:sz="9" w:space="0" w:color="D4D0C8"/>
              <w:left w:val="double" w:sz="9" w:space="0" w:color="D4D0C8"/>
              <w:bottom w:val="double" w:sz="9" w:space="0" w:color="D4D0C8"/>
              <w:right w:val="double" w:sz="8" w:space="0" w:color="D4D0C8"/>
            </w:tcBorders>
          </w:tcPr>
          <w:p>
            <w:pPr/>
          </w:p>
        </w:tc>
      </w:tr>
      <w:tr>
        <w:trPr>
          <w:trHeight w:val="420" w:hRule="exact"/>
        </w:trPr>
        <w:tc>
          <w:tcPr>
            <w:tcW w:w="3230" w:type="dxa"/>
            <w:tcBorders>
              <w:top w:val="double" w:sz="9" w:space="0" w:color="D4D0C8"/>
              <w:left w:val="double" w:sz="8" w:space="0" w:color="818181"/>
              <w:right w:val="double" w:sz="8" w:space="0" w:color="D4D0C8"/>
            </w:tcBorders>
          </w:tcPr>
          <w:p>
            <w:pPr/>
          </w:p>
        </w:tc>
        <w:tc>
          <w:tcPr>
            <w:tcW w:w="5057" w:type="dxa"/>
            <w:tcBorders>
              <w:top w:val="double" w:sz="9" w:space="0" w:color="D4D0C8"/>
              <w:left w:val="double" w:sz="8" w:space="0" w:color="D4D0C8"/>
              <w:right w:val="double" w:sz="9" w:space="0" w:color="D4D0C8"/>
            </w:tcBorders>
          </w:tcPr>
          <w:p>
            <w:pPr/>
          </w:p>
        </w:tc>
        <w:tc>
          <w:tcPr>
            <w:tcW w:w="1404" w:type="dxa"/>
            <w:tcBorders>
              <w:top w:val="double" w:sz="9" w:space="0" w:color="D4D0C8"/>
              <w:left w:val="double" w:sz="9" w:space="0" w:color="D4D0C8"/>
              <w:right w:val="double" w:sz="8" w:space="0" w:color="D4D0C8"/>
            </w:tcBorders>
          </w:tcPr>
          <w:p>
            <w:pPr/>
          </w:p>
        </w:tc>
      </w:tr>
    </w:tbl>
    <w:sectPr>
      <w:type w:val="continuous"/>
      <w:pgSz w:w="12240" w:h="15840"/>
      <w:pgMar w:top="720" w:bottom="280" w:left="4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6" w:lineRule="exact"/>
      <w:ind w:left="44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gbrumitt</dc:creator>
  <dcterms:created xsi:type="dcterms:W3CDTF">2018-08-10T13:08:07Z</dcterms:created>
  <dcterms:modified xsi:type="dcterms:W3CDTF">2018-08-10T13:08:07Z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2010-08-10T00:00:00Z</vt:filetime>
  </property>
  <property fmtid="{D5CDD505-2E9C-101B-9397-08002B2CF9AE}" pid="3" name="Creator">
    <vt:lpwstr>Acrobat PDFMaker 9.0 for Word</vt:lpwstr>
  </property>
  <property fmtid="{D5CDD505-2E9C-101B-9397-08002B2CF9AE}" pid="4" name="LastSaved">
    <vt:filetime>2018-08-10T00:00:00Z</vt:filetime>
  </property>
</Properties>
</file>