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18"/>
        <w:gridCol w:w="3690"/>
        <w:gridCol w:w="3780"/>
      </w:tblGrid>
      <w:tr w:rsidR="0004106D" w:rsidRPr="00211184" w14:paraId="7A7ABFB0" w14:textId="77777777" w:rsidTr="00714BE1">
        <w:trPr>
          <w:trHeight w:val="719"/>
        </w:trPr>
        <w:tc>
          <w:tcPr>
            <w:tcW w:w="3618" w:type="dxa"/>
            <w:vAlign w:val="center"/>
          </w:tcPr>
          <w:p w14:paraId="3A6BC0D0" w14:textId="77777777" w:rsidR="00714BE1" w:rsidRDefault="00714BE1" w:rsidP="00714BE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4879C5A9" w14:textId="1E122D97" w:rsidR="0004106D" w:rsidRPr="00211184" w:rsidRDefault="0004106D" w:rsidP="00714BE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BSN-PhD</w:t>
            </w:r>
          </w:p>
          <w:p w14:paraId="02A0CB33" w14:textId="5E7C32D2" w:rsidR="0004106D" w:rsidRPr="00211184" w:rsidRDefault="0004106D" w:rsidP="00714B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14:paraId="32D5C512" w14:textId="15F3C703" w:rsidR="0004106D" w:rsidRPr="00211184" w:rsidRDefault="0004106D" w:rsidP="00714B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MSN-PhD</w:t>
            </w:r>
          </w:p>
        </w:tc>
        <w:tc>
          <w:tcPr>
            <w:tcW w:w="3780" w:type="dxa"/>
            <w:vAlign w:val="center"/>
          </w:tcPr>
          <w:p w14:paraId="75C0A4AF" w14:textId="3B5DBBA0" w:rsidR="0036343C" w:rsidRPr="00211184" w:rsidRDefault="0004106D" w:rsidP="00714B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DNP-PhD</w:t>
            </w:r>
          </w:p>
        </w:tc>
      </w:tr>
      <w:tr w:rsidR="0004106D" w:rsidRPr="00211184" w14:paraId="512FCDEA" w14:textId="77777777" w:rsidTr="0081560A">
        <w:tc>
          <w:tcPr>
            <w:tcW w:w="3618" w:type="dxa"/>
          </w:tcPr>
          <w:p w14:paraId="5218B55A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18F225A0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Nursing Transfer Courses</w:t>
            </w:r>
            <w:r w:rsidRPr="0021118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11184">
              <w:rPr>
                <w:rFonts w:ascii="Arial" w:hAnsi="Arial" w:cs="Arial"/>
                <w:sz w:val="18"/>
                <w:szCs w:val="18"/>
              </w:rPr>
              <w:t>Advisor approved</w:t>
            </w:r>
          </w:p>
          <w:p w14:paraId="4B867B41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975A70B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C9A1C21" w14:textId="013355F7" w:rsidR="0004106D" w:rsidRPr="00211184" w:rsidRDefault="0004106D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39B3">
              <w:rPr>
                <w:rFonts w:ascii="Arial" w:hAnsi="Arial" w:cs="Arial"/>
                <w:b/>
                <w:sz w:val="18"/>
                <w:szCs w:val="18"/>
              </w:rPr>
              <w:t xml:space="preserve">Total 24 </w:t>
            </w:r>
            <w:r w:rsidRPr="00D239B3">
              <w:rPr>
                <w:rStyle w:val="Strong"/>
                <w:rFonts w:ascii="Arial" w:eastAsia="Arial" w:hAnsi="Arial" w:cs="Arial"/>
                <w:sz w:val="18"/>
                <w:szCs w:val="18"/>
              </w:rPr>
              <w:t>cr</w:t>
            </w:r>
            <w:r w:rsidRPr="00D239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</w:tcPr>
          <w:p w14:paraId="5F35EFE2" w14:textId="1956D780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Nursing Transfer Courses</w:t>
            </w:r>
            <w:r w:rsidRPr="0021118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11184">
              <w:rPr>
                <w:rFonts w:ascii="Arial" w:hAnsi="Arial" w:cs="Arial"/>
                <w:sz w:val="18"/>
                <w:szCs w:val="18"/>
              </w:rPr>
              <w:t>Advisor approved</w:t>
            </w:r>
          </w:p>
          <w:p w14:paraId="3395F928" w14:textId="2C8849AA" w:rsidR="00B9353F" w:rsidRDefault="00B9353F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WSU DNP (32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7ECFAF" w14:textId="5616D706" w:rsidR="00B9353F" w:rsidRPr="00211184" w:rsidRDefault="00B9353F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 WSU DNP (30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3409F66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9B3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Pr="003F1DC3">
              <w:rPr>
                <w:rFonts w:ascii="Arial" w:hAnsi="Arial" w:cs="Arial"/>
                <w:b/>
                <w:sz w:val="18"/>
                <w:szCs w:val="18"/>
              </w:rPr>
              <w:t>30-32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cr</w:t>
            </w:r>
            <w:r w:rsidRPr="002111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106D" w:rsidRPr="00211184" w14:paraId="1BAFF5B5" w14:textId="77777777" w:rsidTr="004654C6">
        <w:trPr>
          <w:trHeight w:val="1304"/>
        </w:trPr>
        <w:tc>
          <w:tcPr>
            <w:tcW w:w="3618" w:type="dxa"/>
          </w:tcPr>
          <w:p w14:paraId="31FB7D40" w14:textId="33372EB4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4B1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Concentration courses</w:t>
            </w:r>
          </w:p>
          <w:p w14:paraId="670780FC" w14:textId="77777777" w:rsidR="00474B1F" w:rsidRPr="00474B1F" w:rsidRDefault="00474B1F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D7D3DA4" w14:textId="77777777" w:rsidR="00714BE1" w:rsidRDefault="0004106D" w:rsidP="00714B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211184">
              <w:rPr>
                <w:rFonts w:ascii="Arial" w:hAnsi="Arial" w:cs="Arial"/>
                <w:sz w:val="18"/>
                <w:szCs w:val="18"/>
              </w:rPr>
              <w:t xml:space="preserve">To support the student’s research interest. Nine of the </w:t>
            </w:r>
            <w:r w:rsidR="002A4B26">
              <w:rPr>
                <w:rFonts w:ascii="Arial" w:hAnsi="Arial" w:cs="Arial"/>
                <w:sz w:val="18"/>
                <w:szCs w:val="18"/>
              </w:rPr>
              <w:t>twelve</w:t>
            </w:r>
            <w:r w:rsidR="00151624" w:rsidRPr="00211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184">
              <w:rPr>
                <w:rFonts w:ascii="Arial" w:hAnsi="Arial" w:cs="Arial"/>
                <w:sz w:val="18"/>
                <w:szCs w:val="18"/>
              </w:rPr>
              <w:t>credits of concentration must be taken outside of the College of Nursing.</w:t>
            </w:r>
            <w:r w:rsidR="000B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B2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</w:p>
          <w:p w14:paraId="7012602F" w14:textId="2804E2C4" w:rsidR="0004106D" w:rsidRPr="00211184" w:rsidRDefault="00714BE1" w:rsidP="00714B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                    </w:t>
            </w:r>
            <w:r w:rsidR="0004106D" w:rsidRPr="00D239B3">
              <w:rPr>
                <w:rFonts w:ascii="Arial" w:hAnsi="Arial" w:cs="Arial"/>
                <w:b/>
                <w:sz w:val="18"/>
                <w:szCs w:val="18"/>
              </w:rPr>
              <w:t>Total 1</w:t>
            </w:r>
            <w:r w:rsidR="002A4B2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4106D" w:rsidRPr="00D239B3">
              <w:rPr>
                <w:rFonts w:ascii="Arial" w:hAnsi="Arial" w:cs="Arial"/>
                <w:b/>
                <w:sz w:val="18"/>
                <w:szCs w:val="18"/>
              </w:rPr>
              <w:t xml:space="preserve"> cr</w:t>
            </w:r>
            <w:r w:rsidR="0004106D" w:rsidRPr="002111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14:paraId="0C00EB94" w14:textId="15D5CAFD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4B1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Concentration courses</w:t>
            </w:r>
          </w:p>
          <w:p w14:paraId="45D90F92" w14:textId="77777777" w:rsidR="00474B1F" w:rsidRPr="00474B1F" w:rsidRDefault="00474B1F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6BFED80" w14:textId="77777777" w:rsidR="002A4B26" w:rsidRDefault="0004106D" w:rsidP="002A4B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Fonts w:ascii="Arial" w:hAnsi="Arial" w:cs="Arial"/>
                <w:sz w:val="18"/>
                <w:szCs w:val="18"/>
              </w:rPr>
              <w:t xml:space="preserve">To support the student’s research interest. </w:t>
            </w:r>
            <w:r w:rsidR="007A6503">
              <w:rPr>
                <w:rFonts w:ascii="Arial" w:hAnsi="Arial" w:cs="Arial"/>
                <w:sz w:val="18"/>
                <w:szCs w:val="18"/>
              </w:rPr>
              <w:t xml:space="preserve">Six 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credits of concentration must be taken outside of the College of Nursing. </w:t>
            </w:r>
          </w:p>
          <w:p w14:paraId="4099DE2E" w14:textId="77777777" w:rsidR="002A4B26" w:rsidRDefault="002A4B26" w:rsidP="002A4B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563A0E" w14:textId="74105590" w:rsidR="0004106D" w:rsidRPr="00211184" w:rsidRDefault="002A4B26" w:rsidP="002A4B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</w:t>
            </w:r>
            <w:r w:rsidR="0004106D" w:rsidRPr="00D239B3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4106D" w:rsidRPr="00D239B3">
              <w:rPr>
                <w:rFonts w:ascii="Arial" w:hAnsi="Arial" w:cs="Arial"/>
                <w:b/>
                <w:sz w:val="18"/>
                <w:szCs w:val="18"/>
              </w:rPr>
              <w:t xml:space="preserve"> cr</w:t>
            </w:r>
            <w:r w:rsidR="0004106D" w:rsidRPr="002111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</w:tcPr>
          <w:p w14:paraId="04FDF6B1" w14:textId="723EBE41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4B1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Concentration courses</w:t>
            </w:r>
          </w:p>
          <w:p w14:paraId="6C15A7DD" w14:textId="77777777" w:rsidR="00474B1F" w:rsidRPr="00474B1F" w:rsidRDefault="00474B1F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DEDA258" w14:textId="31A10D1F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Fonts w:ascii="Arial" w:hAnsi="Arial" w:cs="Arial"/>
                <w:sz w:val="18"/>
                <w:szCs w:val="18"/>
              </w:rPr>
              <w:t xml:space="preserve">To support the student’s research interest. </w:t>
            </w:r>
            <w:r w:rsidR="007A6503">
              <w:rPr>
                <w:rFonts w:ascii="Arial" w:hAnsi="Arial" w:cs="Arial"/>
                <w:sz w:val="18"/>
                <w:szCs w:val="18"/>
              </w:rPr>
              <w:t xml:space="preserve">Six 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credits of concentration must be taken outside of the College of Nursing. </w:t>
            </w:r>
          </w:p>
          <w:p w14:paraId="41389FE2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9CCBB" w14:textId="2965CB65" w:rsidR="0004106D" w:rsidRPr="00211184" w:rsidRDefault="0004106D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9B3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2A4B2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239B3">
              <w:rPr>
                <w:rFonts w:ascii="Arial" w:hAnsi="Arial" w:cs="Arial"/>
                <w:b/>
                <w:sz w:val="18"/>
                <w:szCs w:val="18"/>
              </w:rPr>
              <w:t xml:space="preserve"> cr</w:t>
            </w:r>
            <w:r w:rsidRPr="002111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106D" w:rsidRPr="00211184" w14:paraId="44B525FD" w14:textId="77777777" w:rsidTr="0081560A">
        <w:tc>
          <w:tcPr>
            <w:tcW w:w="3618" w:type="dxa"/>
          </w:tcPr>
          <w:p w14:paraId="4871D714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  <w:u w:val="single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Domain of Knowledge</w:t>
            </w:r>
          </w:p>
          <w:p w14:paraId="5254E831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78CF7573" w14:textId="35A1881D" w:rsidR="001E3436" w:rsidRPr="001E3436" w:rsidRDefault="001E3436" w:rsidP="001E343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3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NUR </w:t>
            </w:r>
            <w:r w:rsidRPr="001E3436">
              <w:rPr>
                <w:rFonts w:ascii="Arial" w:hAnsi="Arial" w:cs="Arial"/>
                <w:b/>
                <w:bCs/>
                <w:sz w:val="18"/>
                <w:szCs w:val="18"/>
              </w:rPr>
              <w:t>7105</w:t>
            </w:r>
            <w:r w:rsidRPr="001E3436">
              <w:rPr>
                <w:rFonts w:ascii="Arial" w:hAnsi="Arial" w:cs="Arial"/>
                <w:sz w:val="18"/>
                <w:szCs w:val="18"/>
              </w:rPr>
              <w:t xml:space="preserve"> Theoretical Foundations of Nursing </w:t>
            </w:r>
            <w:r>
              <w:rPr>
                <w:rFonts w:ascii="Arial" w:hAnsi="Arial" w:cs="Arial"/>
                <w:sz w:val="18"/>
                <w:szCs w:val="18"/>
              </w:rPr>
              <w:t>3 cr.</w:t>
            </w:r>
          </w:p>
          <w:p w14:paraId="1E5C760C" w14:textId="1395188E" w:rsidR="0004106D" w:rsidRPr="00F60964" w:rsidRDefault="009245F4" w:rsidP="00F60964">
            <w:pPr>
              <w:spacing w:after="0" w:line="240" w:lineRule="auto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</w:pPr>
            <w:r w:rsidRPr="00F609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NUR </w:t>
            </w:r>
            <w:r w:rsidRPr="00F609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8625</w:t>
            </w:r>
            <w:r w:rsidRPr="00F60964">
              <w:rPr>
                <w:rFonts w:ascii="Arial" w:hAnsi="Arial" w:cs="Arial"/>
                <w:iCs/>
                <w:sz w:val="18"/>
                <w:szCs w:val="18"/>
              </w:rPr>
              <w:t xml:space="preserve"> Evidence-based Nursing </w:t>
            </w:r>
            <w:r w:rsidR="00F60964" w:rsidRPr="00F60964">
              <w:rPr>
                <w:rFonts w:ascii="Arial" w:hAnsi="Arial" w:cs="Arial"/>
                <w:iCs/>
                <w:sz w:val="18"/>
                <w:szCs w:val="18"/>
              </w:rPr>
              <w:t xml:space="preserve">Practice: Theoretical and Methodological Issues  </w:t>
            </w:r>
            <w:r w:rsidR="0004106D" w:rsidRPr="00F60964"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  <w:t xml:space="preserve"> 3 cr.</w:t>
            </w:r>
          </w:p>
          <w:p w14:paraId="5C296075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NUR 8011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Scientific Writing in Nursing 1 cr.</w:t>
            </w:r>
          </w:p>
          <w:p w14:paraId="3A6647E3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8012 </w:t>
            </w:r>
            <w:r w:rsidRPr="00211184">
              <w:rPr>
                <w:rFonts w:ascii="Arial" w:hAnsi="Arial" w:cs="Arial"/>
                <w:sz w:val="18"/>
                <w:szCs w:val="18"/>
              </w:rPr>
              <w:t>Philosophical Basis of Nursing 3 cr.</w:t>
            </w:r>
          </w:p>
          <w:p w14:paraId="00E0B213" w14:textId="4EB48A9D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8020 </w:t>
            </w:r>
            <w:r w:rsidR="00DB64CB" w:rsidRPr="00211184">
              <w:rPr>
                <w:rFonts w:ascii="Arial" w:hAnsi="Arial" w:cs="Arial"/>
                <w:sz w:val="18"/>
                <w:szCs w:val="18"/>
              </w:rPr>
              <w:t>Theoretically Based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Nursing Inquiry 3 </w:t>
            </w:r>
            <w:proofErr w:type="spellStart"/>
            <w:r w:rsidRPr="00211184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 w:rsidRPr="00211184">
              <w:rPr>
                <w:rFonts w:ascii="Arial" w:hAnsi="Arial" w:cs="Arial"/>
                <w:sz w:val="18"/>
                <w:szCs w:val="18"/>
              </w:rPr>
              <w:br/>
            </w:r>
            <w:r w:rsidRPr="00211184">
              <w:rPr>
                <w:rFonts w:ascii="Arial" w:hAnsi="Arial" w:cs="Arial"/>
                <w:b/>
                <w:sz w:val="18"/>
                <w:szCs w:val="18"/>
              </w:rPr>
              <w:t>NUR 8210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Health and Health Disparities 3 cr.</w:t>
            </w:r>
          </w:p>
          <w:p w14:paraId="471C37E0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Fonts w:ascii="Arial" w:hAnsi="Arial" w:cs="Arial"/>
                <w:b/>
                <w:sz w:val="18"/>
                <w:szCs w:val="18"/>
              </w:rPr>
              <w:t>NUR 8014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Health Interventions 3 cr.</w:t>
            </w:r>
          </w:p>
          <w:p w14:paraId="20987654" w14:textId="06C7E88F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Fonts w:ascii="Arial" w:hAnsi="Arial" w:cs="Arial"/>
                <w:b/>
                <w:sz w:val="18"/>
                <w:szCs w:val="18"/>
              </w:rPr>
              <w:t>NUR 8630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Conceptual Methodologies in Health Policy Leadership, and Ethics 3 </w:t>
            </w:r>
            <w:proofErr w:type="spellStart"/>
            <w:r w:rsidRPr="00211184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</w:p>
          <w:p w14:paraId="3E3166A7" w14:textId="77777777" w:rsidR="002A4B26" w:rsidRPr="00211184" w:rsidRDefault="002A4B26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14002D50" w14:textId="32F8C119" w:rsidR="0004106D" w:rsidRPr="00211184" w:rsidRDefault="0004106D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Total </w:t>
            </w:r>
            <w:r w:rsidR="001E3436">
              <w:rPr>
                <w:rStyle w:val="Strong"/>
                <w:rFonts w:ascii="Arial" w:eastAsia="Arial" w:hAnsi="Arial" w:cs="Arial"/>
                <w:sz w:val="18"/>
                <w:szCs w:val="18"/>
              </w:rPr>
              <w:t>22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cr.</w:t>
            </w:r>
          </w:p>
        </w:tc>
        <w:tc>
          <w:tcPr>
            <w:tcW w:w="3690" w:type="dxa"/>
          </w:tcPr>
          <w:p w14:paraId="65D723C3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  <w:u w:val="single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Domain of Knowledge</w:t>
            </w:r>
          </w:p>
          <w:p w14:paraId="0983D78B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3FE01183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NUR 8011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Scientific Writing in Nursing 1 cr.</w:t>
            </w:r>
          </w:p>
          <w:p w14:paraId="120C9B05" w14:textId="69309E14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8012 </w:t>
            </w:r>
            <w:r w:rsidRPr="00211184">
              <w:rPr>
                <w:rFonts w:ascii="Arial" w:hAnsi="Arial" w:cs="Arial"/>
                <w:sz w:val="18"/>
                <w:szCs w:val="18"/>
              </w:rPr>
              <w:t>Philosophical Basis of Nursing 3 cr.</w:t>
            </w:r>
            <w:r w:rsidRPr="0021118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8020 </w:t>
            </w:r>
            <w:r w:rsidR="00DB64CB" w:rsidRPr="00211184">
              <w:rPr>
                <w:rFonts w:ascii="Arial" w:hAnsi="Arial" w:cs="Arial"/>
                <w:sz w:val="18"/>
                <w:szCs w:val="18"/>
              </w:rPr>
              <w:t>Theoretically Based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Nursing Inquiry 3 </w:t>
            </w:r>
            <w:proofErr w:type="spellStart"/>
            <w:r w:rsidRPr="00211184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</w:p>
          <w:p w14:paraId="08A3CCC9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Fonts w:ascii="Arial" w:hAnsi="Arial" w:cs="Arial"/>
                <w:b/>
                <w:sz w:val="18"/>
                <w:szCs w:val="18"/>
              </w:rPr>
              <w:t>NUR 8210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Health and Health Disparities 3 cr.</w:t>
            </w:r>
          </w:p>
          <w:p w14:paraId="0EF3F6D1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Fonts w:ascii="Arial" w:hAnsi="Arial" w:cs="Arial"/>
                <w:b/>
                <w:sz w:val="18"/>
                <w:szCs w:val="18"/>
              </w:rPr>
              <w:t>NUR 8014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Health Interventions 3 cr.</w:t>
            </w:r>
          </w:p>
          <w:p w14:paraId="66B77B73" w14:textId="564089F2" w:rsidR="0004106D" w:rsidRDefault="000B50C9" w:rsidP="00474B1F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 </w:t>
            </w:r>
            <w:r w:rsidR="0004106D" w:rsidRPr="00211184">
              <w:rPr>
                <w:rFonts w:ascii="Arial" w:hAnsi="Arial" w:cs="Arial"/>
                <w:sz w:val="18"/>
                <w:szCs w:val="18"/>
              </w:rPr>
              <w:t xml:space="preserve">7222 or 8630 Policy course 3 </w:t>
            </w:r>
            <w:proofErr w:type="spellStart"/>
            <w:r w:rsidR="0004106D" w:rsidRPr="00211184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if needed</w:t>
            </w:r>
          </w:p>
          <w:p w14:paraId="50120FF0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1EAE7A9A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37146F1C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2807E297" w14:textId="26A22FE7" w:rsidR="0004106D" w:rsidRPr="00211184" w:rsidRDefault="0004106D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Total 13</w:t>
            </w:r>
            <w:r w:rsidR="000B50C9">
              <w:rPr>
                <w:rStyle w:val="Strong"/>
                <w:rFonts w:ascii="Arial" w:eastAsia="Arial" w:hAnsi="Arial" w:cs="Arial"/>
                <w:sz w:val="18"/>
                <w:szCs w:val="18"/>
              </w:rPr>
              <w:t>-16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cr. </w:t>
            </w:r>
          </w:p>
        </w:tc>
        <w:tc>
          <w:tcPr>
            <w:tcW w:w="3780" w:type="dxa"/>
          </w:tcPr>
          <w:p w14:paraId="518C7F57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  <w:u w:val="single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Domain of Knowledge</w:t>
            </w:r>
          </w:p>
          <w:p w14:paraId="15FE0732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42D7D99C" w14:textId="5C9E33EF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8020 </w:t>
            </w:r>
            <w:r w:rsidR="00DB64CB" w:rsidRPr="00211184">
              <w:rPr>
                <w:rFonts w:ascii="Arial" w:hAnsi="Arial" w:cs="Arial"/>
                <w:sz w:val="18"/>
                <w:szCs w:val="18"/>
              </w:rPr>
              <w:t>Theoretically Based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Nursing Inquiry 3 </w:t>
            </w:r>
            <w:proofErr w:type="spellStart"/>
            <w:r w:rsidRPr="00211184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</w:p>
          <w:p w14:paraId="1374B5B6" w14:textId="7009C6E7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Fonts w:ascii="Arial" w:hAnsi="Arial" w:cs="Arial"/>
                <w:b/>
                <w:sz w:val="18"/>
                <w:szCs w:val="18"/>
              </w:rPr>
              <w:t>NUR 8014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Health Interventions 3 cr.</w:t>
            </w:r>
          </w:p>
          <w:p w14:paraId="73C0C90C" w14:textId="77777777" w:rsidR="004A4714" w:rsidRPr="000B50C9" w:rsidRDefault="004A4714" w:rsidP="004A4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50C9">
              <w:rPr>
                <w:rFonts w:ascii="Arial" w:hAnsi="Arial" w:cs="Arial"/>
                <w:b/>
                <w:sz w:val="18"/>
                <w:szCs w:val="18"/>
              </w:rPr>
              <w:t>NUR 8210</w:t>
            </w:r>
            <w:r w:rsidRPr="000B50C9">
              <w:rPr>
                <w:rFonts w:ascii="Arial" w:hAnsi="Arial" w:cs="Arial"/>
                <w:sz w:val="18"/>
                <w:szCs w:val="18"/>
              </w:rPr>
              <w:t xml:space="preserve"> Health and Health Disparities 3 cr.</w:t>
            </w:r>
            <w:r w:rsidRPr="000B50C9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if needed</w:t>
            </w:r>
          </w:p>
          <w:p w14:paraId="7F6BBCB0" w14:textId="12987533" w:rsidR="0004106D" w:rsidRPr="00211184" w:rsidRDefault="000B50C9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50C9">
              <w:rPr>
                <w:rFonts w:ascii="Arial" w:hAnsi="Arial" w:cs="Arial"/>
                <w:sz w:val="18"/>
                <w:szCs w:val="18"/>
              </w:rPr>
              <w:t xml:space="preserve">NUR </w:t>
            </w:r>
            <w:r w:rsidR="0004106D" w:rsidRPr="000B50C9">
              <w:rPr>
                <w:rFonts w:ascii="Arial" w:hAnsi="Arial" w:cs="Arial"/>
                <w:sz w:val="18"/>
                <w:szCs w:val="18"/>
              </w:rPr>
              <w:t xml:space="preserve">8630 Policy course 3 </w:t>
            </w:r>
            <w:proofErr w:type="spellStart"/>
            <w:r w:rsidR="0004106D" w:rsidRPr="000B50C9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if needed</w:t>
            </w:r>
          </w:p>
          <w:p w14:paraId="6332A745" w14:textId="77777777" w:rsidR="0004106D" w:rsidRDefault="0004106D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1CA6178B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375735EC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03733C33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04947D0A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03F8CEE3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696FF77B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59435161" w14:textId="77777777" w:rsidR="004654C6" w:rsidRDefault="004654C6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2947DB4F" w14:textId="07761D01" w:rsidR="0004106D" w:rsidRPr="00211184" w:rsidRDefault="0004106D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Total </w:t>
            </w:r>
            <w:r w:rsidR="00C65AAA">
              <w:rPr>
                <w:rStyle w:val="Strong"/>
                <w:rFonts w:ascii="Arial" w:eastAsia="Arial" w:hAnsi="Arial" w:cs="Arial"/>
                <w:sz w:val="18"/>
                <w:szCs w:val="18"/>
              </w:rPr>
              <w:t>9</w:t>
            </w:r>
            <w:r w:rsidRPr="003F1DC3">
              <w:rPr>
                <w:rStyle w:val="Strong"/>
                <w:rFonts w:ascii="Arial" w:eastAsia="Arial" w:hAnsi="Arial" w:cs="Arial"/>
                <w:sz w:val="18"/>
                <w:szCs w:val="18"/>
              </w:rPr>
              <w:t>-12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cr. </w:t>
            </w:r>
          </w:p>
        </w:tc>
      </w:tr>
      <w:tr w:rsidR="0004106D" w:rsidRPr="00211184" w14:paraId="54FD75A9" w14:textId="77777777" w:rsidTr="004B61BA">
        <w:trPr>
          <w:trHeight w:val="3590"/>
        </w:trPr>
        <w:tc>
          <w:tcPr>
            <w:tcW w:w="3618" w:type="dxa"/>
          </w:tcPr>
          <w:p w14:paraId="747F2EE7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  <w:u w:val="single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Research and Statistics</w:t>
            </w:r>
          </w:p>
          <w:p w14:paraId="4E374582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</w:pPr>
          </w:p>
          <w:p w14:paraId="39727427" w14:textId="42962789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</w:pPr>
            <w:r w:rsidRPr="00474B1F">
              <w:rPr>
                <w:rFonts w:ascii="Arial" w:hAnsi="Arial" w:cs="Arial"/>
                <w:b/>
                <w:sz w:val="18"/>
                <w:szCs w:val="18"/>
              </w:rPr>
              <w:t xml:space="preserve">GS </w:t>
            </w:r>
            <w:r w:rsidR="00DB64CB" w:rsidRPr="00474B1F">
              <w:rPr>
                <w:rFonts w:ascii="Arial" w:hAnsi="Arial" w:cs="Arial"/>
                <w:b/>
                <w:sz w:val="18"/>
                <w:szCs w:val="18"/>
              </w:rPr>
              <w:t>0900</w:t>
            </w:r>
            <w:r w:rsidR="00DB64CB" w:rsidRPr="00211184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Responsible Conduct of Research 0 </w:t>
            </w:r>
            <w:proofErr w:type="spellStart"/>
            <w:r w:rsidRPr="00211184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</w:p>
          <w:p w14:paraId="136D0480" w14:textId="56F202BE" w:rsidR="00DC7AA9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7000 </w:t>
            </w:r>
            <w:r w:rsidRPr="00211184">
              <w:rPr>
                <w:rFonts w:ascii="Arial" w:hAnsi="Arial" w:cs="Arial"/>
                <w:sz w:val="18"/>
                <w:szCs w:val="18"/>
              </w:rPr>
              <w:t>Statistics in Nursing </w:t>
            </w:r>
            <w:r w:rsidR="008A5321">
              <w:rPr>
                <w:rFonts w:ascii="Arial" w:hAnsi="Arial" w:cs="Arial"/>
                <w:sz w:val="18"/>
                <w:szCs w:val="18"/>
              </w:rPr>
              <w:t>3 cr.</w:t>
            </w:r>
          </w:p>
          <w:p w14:paraId="76DED388" w14:textId="7D1E68BF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8040 </w:t>
            </w:r>
            <w:r w:rsidRPr="00211184">
              <w:rPr>
                <w:rFonts w:ascii="Arial" w:hAnsi="Arial" w:cs="Arial"/>
                <w:sz w:val="18"/>
                <w:szCs w:val="18"/>
              </w:rPr>
              <w:t>Research Methods: Quantitative 3 cr.</w:t>
            </w:r>
            <w:r w:rsidRPr="00211184">
              <w:rPr>
                <w:rFonts w:ascii="Arial" w:hAnsi="Arial" w:cs="Arial"/>
                <w:sz w:val="18"/>
                <w:szCs w:val="18"/>
              </w:rPr>
              <w:br/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8060 </w:t>
            </w:r>
            <w:r w:rsidRPr="00211184">
              <w:rPr>
                <w:rFonts w:ascii="Arial" w:hAnsi="Arial" w:cs="Arial"/>
                <w:sz w:val="18"/>
                <w:szCs w:val="18"/>
              </w:rPr>
              <w:t>Research Methods: Qualitative 3 cr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D6600AA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8610 </w:t>
            </w:r>
            <w:r w:rsidRPr="00474B1F"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  <w:t>Statistical Analysis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74B1F"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  <w:t>I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26FB3">
              <w:rPr>
                <w:rStyle w:val="Strong"/>
                <w:rFonts w:ascii="Arial" w:eastAsia="Arial" w:hAnsi="Arial" w:cs="Arial"/>
                <w:b w:val="0"/>
                <w:bCs w:val="0"/>
                <w:sz w:val="18"/>
                <w:szCs w:val="18"/>
              </w:rPr>
              <w:t>3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cr.</w:t>
            </w:r>
          </w:p>
          <w:p w14:paraId="2D346821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NUR 8612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Statistical Analysis II 3 cr.</w:t>
            </w:r>
          </w:p>
          <w:p w14:paraId="59267B0B" w14:textId="7C52CEC0" w:rsidR="00344A3E" w:rsidRPr="00B93716" w:rsidRDefault="00344A3E" w:rsidP="00344A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74B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NUR </w:t>
            </w:r>
            <w:r w:rsidR="00E160D4" w:rsidRPr="00474B1F">
              <w:rPr>
                <w:rFonts w:ascii="Arial" w:hAnsi="Arial" w:cs="Arial"/>
                <w:b/>
                <w:bCs/>
                <w:sz w:val="18"/>
                <w:szCs w:val="18"/>
              </w:rPr>
              <w:t>8335</w:t>
            </w:r>
            <w:r w:rsidRPr="00B93716">
              <w:rPr>
                <w:rFonts w:ascii="Arial" w:hAnsi="Arial" w:cs="Arial"/>
                <w:sz w:val="18"/>
                <w:szCs w:val="18"/>
              </w:rPr>
              <w:t xml:space="preserve"> Grant </w:t>
            </w:r>
            <w:proofErr w:type="gramStart"/>
            <w:r w:rsidRPr="00B93716">
              <w:rPr>
                <w:rFonts w:ascii="Arial" w:hAnsi="Arial" w:cs="Arial"/>
                <w:sz w:val="18"/>
                <w:szCs w:val="18"/>
              </w:rPr>
              <w:t xml:space="preserve">Writing  </w:t>
            </w:r>
            <w:r w:rsidR="000B50C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="00B937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3716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</w:p>
          <w:p w14:paraId="344B3D26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44A3E">
              <w:rPr>
                <w:rFonts w:ascii="Arial" w:hAnsi="Arial" w:cs="Arial"/>
                <w:b/>
                <w:sz w:val="18"/>
                <w:szCs w:val="18"/>
              </w:rPr>
              <w:t>NUR 8990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Pilot Research Study I   3 cr.</w:t>
            </w:r>
          </w:p>
          <w:p w14:paraId="4575A0B6" w14:textId="0C4424A5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44A3E">
              <w:rPr>
                <w:rFonts w:ascii="Arial" w:hAnsi="Arial" w:cs="Arial"/>
                <w:b/>
                <w:sz w:val="18"/>
                <w:szCs w:val="18"/>
              </w:rPr>
              <w:t>NUR 8990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Pilot Research Study II  3 cr.</w:t>
            </w:r>
          </w:p>
          <w:p w14:paraId="16B8DEAB" w14:textId="7DFF96AC" w:rsidR="001E3436" w:rsidRDefault="008A5321" w:rsidP="004B61BA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  <w:r w:rsidRPr="007842E7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Advanced Research Methods </w:t>
            </w:r>
            <w:r w:rsidRPr="002A4B26">
              <w:rPr>
                <w:rStyle w:val="Strong"/>
                <w:rFonts w:ascii="Arial" w:eastAsia="Arial" w:hAnsi="Arial" w:cs="Arial"/>
                <w:b w:val="0"/>
                <w:bCs w:val="0"/>
                <w:sz w:val="18"/>
                <w:szCs w:val="18"/>
              </w:rPr>
              <w:t>Elective</w:t>
            </w:r>
            <w:r w:rsidRPr="007842E7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842E7">
              <w:rPr>
                <w:rFonts w:ascii="Arial" w:hAnsi="Arial" w:cs="Arial"/>
                <w:sz w:val="18"/>
                <w:szCs w:val="18"/>
              </w:rPr>
              <w:t>3 cr.</w:t>
            </w:r>
          </w:p>
          <w:p w14:paraId="4CA35203" w14:textId="65BDC030" w:rsidR="0004106D" w:rsidRPr="00211184" w:rsidRDefault="0004106D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Total </w:t>
            </w:r>
            <w:r w:rsidR="001E3436">
              <w:rPr>
                <w:rStyle w:val="Strong"/>
                <w:rFonts w:ascii="Arial" w:eastAsia="Arial" w:hAnsi="Arial" w:cs="Arial"/>
                <w:sz w:val="18"/>
                <w:szCs w:val="18"/>
              </w:rPr>
              <w:t>27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cr.</w:t>
            </w:r>
          </w:p>
        </w:tc>
        <w:tc>
          <w:tcPr>
            <w:tcW w:w="3690" w:type="dxa"/>
          </w:tcPr>
          <w:p w14:paraId="308E2C82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  <w:u w:val="single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Research and Statistics</w:t>
            </w:r>
          </w:p>
          <w:p w14:paraId="594E54E3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2D1B6441" w14:textId="241B2836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</w:pPr>
            <w:r w:rsidRPr="00474B1F">
              <w:rPr>
                <w:rFonts w:ascii="Arial" w:hAnsi="Arial" w:cs="Arial"/>
                <w:b/>
                <w:sz w:val="18"/>
                <w:szCs w:val="18"/>
              </w:rPr>
              <w:t xml:space="preserve">GS </w:t>
            </w:r>
            <w:r w:rsidR="00DB64CB" w:rsidRPr="00474B1F">
              <w:rPr>
                <w:rFonts w:ascii="Arial" w:hAnsi="Arial" w:cs="Arial"/>
                <w:b/>
                <w:sz w:val="18"/>
                <w:szCs w:val="18"/>
              </w:rPr>
              <w:t>0900</w:t>
            </w:r>
            <w:r w:rsidR="00DB64CB" w:rsidRPr="00211184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Responsible Conduct of Research 0 </w:t>
            </w:r>
            <w:proofErr w:type="spellStart"/>
            <w:r w:rsidRPr="00211184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</w:p>
          <w:p w14:paraId="0E0085E2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8040 </w:t>
            </w:r>
            <w:r w:rsidRPr="00211184">
              <w:rPr>
                <w:rFonts w:ascii="Arial" w:hAnsi="Arial" w:cs="Arial"/>
                <w:sz w:val="18"/>
                <w:szCs w:val="18"/>
              </w:rPr>
              <w:t>Research Methods: Quantitative 3 cr.</w:t>
            </w:r>
          </w:p>
          <w:p w14:paraId="451CDFCE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8060 </w:t>
            </w:r>
            <w:r w:rsidRPr="00211184">
              <w:rPr>
                <w:rFonts w:ascii="Arial" w:hAnsi="Arial" w:cs="Arial"/>
                <w:sz w:val="18"/>
                <w:szCs w:val="18"/>
              </w:rPr>
              <w:t>Research Methods: Qualitative 3 cr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FC2BE38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8610 </w:t>
            </w:r>
            <w:r w:rsidRPr="00474B1F"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  <w:t>Statistical Analysis I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4B26">
              <w:rPr>
                <w:rStyle w:val="Strong"/>
                <w:rFonts w:ascii="Arial" w:eastAsia="Arial" w:hAnsi="Arial" w:cs="Arial"/>
                <w:b w:val="0"/>
                <w:bCs w:val="0"/>
                <w:sz w:val="18"/>
                <w:szCs w:val="18"/>
              </w:rPr>
              <w:t>3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cr.</w:t>
            </w:r>
          </w:p>
          <w:p w14:paraId="6D08691F" w14:textId="6FD88AA0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NUR 8612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Statistical Analysis II 3 cr.</w:t>
            </w:r>
          </w:p>
          <w:p w14:paraId="7306A1E7" w14:textId="7A730ABC" w:rsidR="00B93716" w:rsidRDefault="00B93716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74B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NUR </w:t>
            </w:r>
            <w:r w:rsidR="00E160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8335 </w:t>
            </w:r>
            <w:r>
              <w:rPr>
                <w:rFonts w:ascii="Arial" w:hAnsi="Arial" w:cs="Arial"/>
                <w:sz w:val="18"/>
                <w:szCs w:val="18"/>
              </w:rPr>
              <w:t xml:space="preserve">Grant writing </w:t>
            </w:r>
            <w:r w:rsidR="000B50C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cr.</w:t>
            </w:r>
          </w:p>
          <w:p w14:paraId="1C242F57" w14:textId="60793D4A" w:rsidR="002A4B26" w:rsidRDefault="002A4B26" w:rsidP="002A4B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842E7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Advanced Research Methods </w:t>
            </w:r>
            <w:r w:rsidRPr="002A4B26">
              <w:rPr>
                <w:rStyle w:val="Strong"/>
                <w:rFonts w:ascii="Arial" w:eastAsia="Arial" w:hAnsi="Arial" w:cs="Arial"/>
                <w:b w:val="0"/>
                <w:bCs w:val="0"/>
                <w:sz w:val="18"/>
                <w:szCs w:val="18"/>
              </w:rPr>
              <w:t>Elective</w:t>
            </w:r>
            <w:r w:rsidRPr="007842E7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842E7">
              <w:rPr>
                <w:rFonts w:ascii="Arial" w:hAnsi="Arial" w:cs="Arial"/>
                <w:sz w:val="18"/>
                <w:szCs w:val="18"/>
              </w:rPr>
              <w:t>3 cr.</w:t>
            </w:r>
          </w:p>
          <w:p w14:paraId="26312BEE" w14:textId="476F2074" w:rsidR="004654C6" w:rsidRDefault="004654C6" w:rsidP="002A4B26">
            <w:pPr>
              <w:pStyle w:val="NormalWeb"/>
              <w:spacing w:before="0" w:beforeAutospacing="0" w:after="0" w:afterAutospacing="0"/>
            </w:pPr>
          </w:p>
          <w:p w14:paraId="0D3CD790" w14:textId="77777777" w:rsidR="004654C6" w:rsidRPr="007842E7" w:rsidRDefault="004654C6" w:rsidP="002A4B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2BEAAE43" w14:textId="77777777" w:rsidR="008A5321" w:rsidRDefault="008A5321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3353B4F3" w14:textId="652C0E6A" w:rsidR="0004106D" w:rsidRPr="00211184" w:rsidRDefault="0004106D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Total </w:t>
            </w:r>
            <w:r w:rsidR="00B93716">
              <w:rPr>
                <w:rStyle w:val="Strong"/>
                <w:rFonts w:ascii="Arial" w:eastAsia="Arial" w:hAnsi="Arial" w:cs="Arial"/>
                <w:sz w:val="18"/>
                <w:szCs w:val="18"/>
              </w:rPr>
              <w:t>1</w:t>
            </w:r>
            <w:r w:rsidR="004654C6">
              <w:rPr>
                <w:rStyle w:val="Strong"/>
                <w:rFonts w:ascii="Arial" w:eastAsia="Arial" w:hAnsi="Arial" w:cs="Arial"/>
                <w:sz w:val="18"/>
                <w:szCs w:val="18"/>
              </w:rPr>
              <w:t>8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cr.</w:t>
            </w:r>
          </w:p>
        </w:tc>
        <w:tc>
          <w:tcPr>
            <w:tcW w:w="3780" w:type="dxa"/>
          </w:tcPr>
          <w:p w14:paraId="2D519C6E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  <w:u w:val="single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Research and Statistics</w:t>
            </w:r>
          </w:p>
          <w:p w14:paraId="2EEAECBF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05892B7D" w14:textId="48523218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</w:pPr>
            <w:r w:rsidRPr="00474B1F">
              <w:rPr>
                <w:rFonts w:ascii="Arial" w:hAnsi="Arial" w:cs="Arial"/>
                <w:b/>
                <w:sz w:val="18"/>
                <w:szCs w:val="18"/>
              </w:rPr>
              <w:t xml:space="preserve">GS </w:t>
            </w:r>
            <w:r w:rsidR="00DB64CB" w:rsidRPr="00474B1F">
              <w:rPr>
                <w:rFonts w:ascii="Arial" w:hAnsi="Arial" w:cs="Arial"/>
                <w:b/>
                <w:sz w:val="18"/>
                <w:szCs w:val="18"/>
              </w:rPr>
              <w:t>0900</w:t>
            </w:r>
            <w:r w:rsidR="00DB64CB" w:rsidRPr="00211184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Responsible Conduct of Research 0 </w:t>
            </w:r>
            <w:proofErr w:type="spellStart"/>
            <w:r w:rsidRPr="00211184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</w:p>
          <w:p w14:paraId="135D1709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8040 </w:t>
            </w:r>
            <w:r w:rsidRPr="00211184">
              <w:rPr>
                <w:rFonts w:ascii="Arial" w:hAnsi="Arial" w:cs="Arial"/>
                <w:sz w:val="18"/>
                <w:szCs w:val="18"/>
              </w:rPr>
              <w:t>Research Methods: Quantitative 3 cr.</w:t>
            </w:r>
          </w:p>
          <w:p w14:paraId="75497887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8060 </w:t>
            </w:r>
            <w:r w:rsidRPr="00211184">
              <w:rPr>
                <w:rFonts w:ascii="Arial" w:hAnsi="Arial" w:cs="Arial"/>
                <w:sz w:val="18"/>
                <w:szCs w:val="18"/>
              </w:rPr>
              <w:t>Research Methods: Qualitative 3 cr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EA1BF18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NUR 8610 </w:t>
            </w:r>
            <w:r w:rsidRPr="00474B1F">
              <w:rPr>
                <w:rStyle w:val="Strong"/>
                <w:rFonts w:ascii="Arial" w:eastAsia="Arial" w:hAnsi="Arial" w:cs="Arial"/>
                <w:b w:val="0"/>
                <w:sz w:val="18"/>
                <w:szCs w:val="18"/>
              </w:rPr>
              <w:t>Statistical Analysis I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326D4">
              <w:rPr>
                <w:rStyle w:val="Strong"/>
                <w:rFonts w:ascii="Arial" w:eastAsia="Arial" w:hAnsi="Arial" w:cs="Arial"/>
                <w:b w:val="0"/>
                <w:bCs w:val="0"/>
                <w:sz w:val="18"/>
                <w:szCs w:val="18"/>
              </w:rPr>
              <w:t>3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cr.</w:t>
            </w:r>
          </w:p>
          <w:p w14:paraId="3E2CAC7F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NUR 8612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Statistical Analysis II 3 cr.</w:t>
            </w:r>
          </w:p>
          <w:p w14:paraId="52A92111" w14:textId="561F0488" w:rsidR="00344A3E" w:rsidRPr="003F1DC3" w:rsidRDefault="00344A3E" w:rsidP="00344A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74B1F">
              <w:rPr>
                <w:rFonts w:ascii="Arial" w:hAnsi="Arial" w:cs="Arial"/>
                <w:b/>
                <w:bCs/>
                <w:sz w:val="18"/>
                <w:szCs w:val="18"/>
              </w:rPr>
              <w:t>NUR</w:t>
            </w:r>
            <w:r w:rsidR="00E160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8335</w:t>
            </w:r>
            <w:r w:rsidRPr="003F1DC3">
              <w:rPr>
                <w:rFonts w:ascii="Arial" w:hAnsi="Arial" w:cs="Arial"/>
                <w:sz w:val="18"/>
                <w:szCs w:val="18"/>
              </w:rPr>
              <w:t xml:space="preserve"> Grant </w:t>
            </w:r>
            <w:proofErr w:type="gramStart"/>
            <w:r w:rsidRPr="003F1DC3">
              <w:rPr>
                <w:rFonts w:ascii="Arial" w:hAnsi="Arial" w:cs="Arial"/>
                <w:sz w:val="18"/>
                <w:szCs w:val="18"/>
              </w:rPr>
              <w:t xml:space="preserve">Writing  </w:t>
            </w:r>
            <w:r w:rsidR="000B50C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3F1D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1DC3"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</w:p>
          <w:p w14:paraId="3338D075" w14:textId="77777777" w:rsidR="002A4B26" w:rsidRPr="007842E7" w:rsidRDefault="002A4B26" w:rsidP="002A4B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842E7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Advanced Research Methods </w:t>
            </w:r>
            <w:r w:rsidRPr="002A4B26">
              <w:rPr>
                <w:rStyle w:val="Strong"/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Elective </w:t>
            </w:r>
            <w:r w:rsidRPr="002A4B2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7842E7">
              <w:rPr>
                <w:rFonts w:ascii="Arial" w:hAnsi="Arial" w:cs="Arial"/>
                <w:sz w:val="18"/>
                <w:szCs w:val="18"/>
              </w:rPr>
              <w:t>cr.</w:t>
            </w:r>
          </w:p>
          <w:p w14:paraId="3D667047" w14:textId="7226657C" w:rsidR="00344A3E" w:rsidRDefault="00344A3E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5FBD8ACA" w14:textId="55DB986B" w:rsidR="004654C6" w:rsidRDefault="004654C6" w:rsidP="00F26852">
            <w:pPr>
              <w:pStyle w:val="NormalWeb"/>
              <w:spacing w:before="0" w:beforeAutospacing="0" w:after="0" w:afterAutospacing="0"/>
            </w:pPr>
          </w:p>
          <w:p w14:paraId="347A5739" w14:textId="77777777" w:rsidR="008130AE" w:rsidRDefault="008130AE" w:rsidP="00F2685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</w:p>
          <w:p w14:paraId="1DEE2B3D" w14:textId="13FA1B53" w:rsidR="0004106D" w:rsidRPr="00211184" w:rsidRDefault="00344A3E" w:rsidP="00F268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Total </w:t>
            </w:r>
            <w:r w:rsidR="003F1DC3" w:rsidRPr="00151624">
              <w:rPr>
                <w:rStyle w:val="Strong"/>
                <w:rFonts w:ascii="Arial" w:eastAsia="Arial" w:hAnsi="Arial" w:cs="Arial"/>
                <w:sz w:val="18"/>
                <w:szCs w:val="18"/>
              </w:rPr>
              <w:t>1</w:t>
            </w:r>
            <w:r w:rsidR="004654C6">
              <w:rPr>
                <w:rStyle w:val="Strong"/>
                <w:rFonts w:ascii="Arial" w:eastAsia="Arial" w:hAnsi="Arial" w:cs="Arial"/>
                <w:sz w:val="18"/>
                <w:szCs w:val="18"/>
              </w:rPr>
              <w:t>8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cr.</w:t>
            </w:r>
          </w:p>
        </w:tc>
      </w:tr>
      <w:tr w:rsidR="00F21725" w:rsidRPr="00211184" w14:paraId="7D509CA7" w14:textId="77777777" w:rsidTr="0081560A">
        <w:tc>
          <w:tcPr>
            <w:tcW w:w="3618" w:type="dxa"/>
          </w:tcPr>
          <w:p w14:paraId="0BC1F297" w14:textId="77777777" w:rsidR="00F21725" w:rsidRDefault="00F21725" w:rsidP="00474B1F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  <w:r w:rsidRP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>NUR 9991 - NUR 9994 Total 30 cr.</w:t>
            </w:r>
          </w:p>
          <w:p w14:paraId="754F9007" w14:textId="60A3ECD8" w:rsidR="0081560A" w:rsidRPr="00F21725" w:rsidRDefault="0081560A" w:rsidP="00474B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78B9BA98" w14:textId="3C30EEA3" w:rsidR="00F21725" w:rsidRPr="00211184" w:rsidRDefault="00F21725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</w:pPr>
            <w:r w:rsidRP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>NUR 9991 - NUR 9994 Total 30 cr.</w:t>
            </w:r>
          </w:p>
        </w:tc>
        <w:tc>
          <w:tcPr>
            <w:tcW w:w="3780" w:type="dxa"/>
          </w:tcPr>
          <w:p w14:paraId="6AB35855" w14:textId="3C3FA54D" w:rsidR="00F21725" w:rsidRPr="00211184" w:rsidRDefault="00F21725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</w:pPr>
            <w:r w:rsidRP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>NUR 9991 - NUR 9994 Total 30 cr.</w:t>
            </w:r>
          </w:p>
        </w:tc>
      </w:tr>
      <w:tr w:rsidR="004A4714" w:rsidRPr="00211184" w14:paraId="3D6CDA1D" w14:textId="77777777" w:rsidTr="0081560A">
        <w:tc>
          <w:tcPr>
            <w:tcW w:w="3618" w:type="dxa"/>
          </w:tcPr>
          <w:p w14:paraId="7DF0A8CC" w14:textId="70B55CC0" w:rsidR="004A4714" w:rsidRDefault="004A4714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/>
                <w:sz w:val="18"/>
                <w:szCs w:val="18"/>
                <w:u w:val="single"/>
              </w:rPr>
            </w:pPr>
            <w:r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C</w:t>
            </w:r>
            <w:r>
              <w:rPr>
                <w:rStyle w:val="Strong"/>
                <w:rFonts w:ascii="Arial" w:eastAsia="Arial" w:hAnsi="Arial"/>
                <w:sz w:val="18"/>
                <w:szCs w:val="18"/>
                <w:u w:val="single"/>
              </w:rPr>
              <w:t>redits taken during PhD Program</w:t>
            </w:r>
          </w:p>
          <w:p w14:paraId="0A5B8F7C" w14:textId="3A71D069" w:rsidR="0081560A" w:rsidRPr="0081560A" w:rsidRDefault="004A4714" w:rsidP="0081560A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/>
                <w:sz w:val="18"/>
                <w:szCs w:val="18"/>
              </w:rPr>
            </w:pPr>
            <w:r w:rsidRPr="00F21725">
              <w:rPr>
                <w:rStyle w:val="Strong"/>
                <w:rFonts w:ascii="Arial" w:eastAsia="Arial" w:hAnsi="Arial"/>
                <w:sz w:val="18"/>
                <w:szCs w:val="18"/>
              </w:rPr>
              <w:t xml:space="preserve">                                                Total 91 cr.</w:t>
            </w:r>
          </w:p>
        </w:tc>
        <w:tc>
          <w:tcPr>
            <w:tcW w:w="3690" w:type="dxa"/>
          </w:tcPr>
          <w:p w14:paraId="0BB6B121" w14:textId="78B43386" w:rsidR="004A4714" w:rsidRDefault="004A4714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C</w:t>
            </w:r>
            <w:r>
              <w:rPr>
                <w:rStyle w:val="Strong"/>
                <w:rFonts w:ascii="Arial" w:eastAsia="Arial" w:hAnsi="Arial"/>
                <w:sz w:val="18"/>
                <w:szCs w:val="18"/>
                <w:u w:val="single"/>
              </w:rPr>
              <w:t>redits taken during PhD Program</w:t>
            </w:r>
          </w:p>
          <w:p w14:paraId="759C4483" w14:textId="6ED8A4DE" w:rsidR="004A4714" w:rsidRPr="00F21725" w:rsidRDefault="004A4714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  <w:r w:rsidRP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                                               Total 67 cr.</w:t>
            </w:r>
          </w:p>
        </w:tc>
        <w:tc>
          <w:tcPr>
            <w:tcW w:w="3780" w:type="dxa"/>
          </w:tcPr>
          <w:p w14:paraId="516B77EC" w14:textId="34298C99" w:rsidR="004A4714" w:rsidRDefault="004A4714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Style w:val="Strong"/>
                <w:rFonts w:ascii="Arial" w:eastAsia="Arial" w:hAnsi="Arial" w:cs="Arial"/>
                <w:sz w:val="18"/>
                <w:szCs w:val="18"/>
                <w:u w:val="single"/>
              </w:rPr>
              <w:t>C</w:t>
            </w:r>
            <w:r>
              <w:rPr>
                <w:rStyle w:val="Strong"/>
                <w:rFonts w:ascii="Arial" w:eastAsia="Arial" w:hAnsi="Arial"/>
                <w:sz w:val="18"/>
                <w:szCs w:val="18"/>
                <w:u w:val="single"/>
              </w:rPr>
              <w:t>redits taken during PhD Program</w:t>
            </w:r>
          </w:p>
          <w:p w14:paraId="06FD45D6" w14:textId="02149E64" w:rsidR="004A4714" w:rsidRPr="00F21725" w:rsidRDefault="004A4714" w:rsidP="00F26852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Arial" w:hAnsi="Arial" w:cs="Arial"/>
                <w:sz w:val="18"/>
                <w:szCs w:val="18"/>
              </w:rPr>
            </w:pPr>
            <w:r w:rsidRP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                                      </w:t>
            </w:r>
            <w:r w:rsidR="00BF7A8F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F7A8F">
              <w:rPr>
                <w:rStyle w:val="Strong"/>
                <w:rFonts w:eastAsia="Arial"/>
              </w:rPr>
              <w:t xml:space="preserve">  </w:t>
            </w:r>
            <w:r w:rsidRP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Total </w:t>
            </w:r>
            <w:r w:rsid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>6</w:t>
            </w:r>
            <w:r w:rsidR="00C65AAA">
              <w:rPr>
                <w:rStyle w:val="Strong"/>
                <w:rFonts w:ascii="Arial" w:eastAsia="Arial" w:hAnsi="Arial" w:cs="Arial"/>
                <w:sz w:val="18"/>
                <w:szCs w:val="18"/>
              </w:rPr>
              <w:t>3</w:t>
            </w:r>
            <w:r w:rsidR="00474B1F" w:rsidRP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>-</w:t>
            </w:r>
            <w:r w:rsid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>6</w:t>
            </w:r>
            <w:r w:rsidR="00474B1F" w:rsidRPr="00F21725">
              <w:rPr>
                <w:rStyle w:val="Strong"/>
                <w:rFonts w:ascii="Arial" w:eastAsia="Arial" w:hAnsi="Arial" w:cs="Arial"/>
                <w:sz w:val="18"/>
                <w:szCs w:val="18"/>
              </w:rPr>
              <w:t>6 cr.</w:t>
            </w:r>
          </w:p>
        </w:tc>
      </w:tr>
      <w:tr w:rsidR="0004106D" w:rsidRPr="00211184" w14:paraId="15B2CEFA" w14:textId="77777777" w:rsidTr="0081560A">
        <w:tc>
          <w:tcPr>
            <w:tcW w:w="11088" w:type="dxa"/>
            <w:gridSpan w:val="3"/>
            <w:hideMark/>
          </w:tcPr>
          <w:p w14:paraId="1A97BE92" w14:textId="77777777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Residency </w:t>
            </w:r>
            <w:r w:rsidRPr="00211184">
              <w:rPr>
                <w:rFonts w:ascii="Arial" w:hAnsi="Arial" w:cs="Arial"/>
                <w:sz w:val="18"/>
                <w:szCs w:val="18"/>
              </w:rPr>
              <w:t>(PhD requirement of 1 yr. of residence = six graduate credits in course work, not dissertation, over two successive semesters. Spring/Summer Semester may be excluded.)</w:t>
            </w:r>
          </w:p>
          <w:p w14:paraId="0F4C1C07" w14:textId="77777777" w:rsidR="008130AE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130AE">
              <w:rPr>
                <w:rFonts w:ascii="Arial" w:hAnsi="Arial" w:cs="Arial"/>
                <w:b/>
                <w:bCs/>
                <w:sz w:val="18"/>
                <w:szCs w:val="18"/>
              </w:rPr>
              <w:t>Research Residency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(2 semesters for MSN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1DC3">
              <w:rPr>
                <w:rFonts w:ascii="Arial" w:hAnsi="Arial" w:cs="Arial"/>
                <w:sz w:val="18"/>
                <w:szCs w:val="18"/>
              </w:rPr>
              <w:t>&amp; DNP</w:t>
            </w:r>
            <w:r w:rsidRPr="00211184">
              <w:rPr>
                <w:rFonts w:ascii="Arial" w:hAnsi="Arial" w:cs="Arial"/>
                <w:sz w:val="18"/>
                <w:szCs w:val="18"/>
              </w:rPr>
              <w:t>, 1 semester BSN)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211184">
              <w:rPr>
                <w:rFonts w:ascii="Arial" w:hAnsi="Arial" w:cs="Arial"/>
                <w:sz w:val="18"/>
                <w:szCs w:val="18"/>
              </w:rPr>
              <w:t>Teaching Residency (1 semester)</w:t>
            </w:r>
            <w:r w:rsidR="00E25152">
              <w:rPr>
                <w:rFonts w:ascii="Arial" w:hAnsi="Arial" w:cs="Arial"/>
                <w:sz w:val="18"/>
                <w:szCs w:val="18"/>
              </w:rPr>
              <w:t xml:space="preserve"> for BSN, MSN</w:t>
            </w:r>
            <w:r w:rsidR="00474B1F">
              <w:rPr>
                <w:rFonts w:ascii="Arial" w:hAnsi="Arial" w:cs="Arial"/>
                <w:sz w:val="18"/>
                <w:szCs w:val="18"/>
              </w:rPr>
              <w:t>,</w:t>
            </w:r>
            <w:r w:rsidR="00474B1F">
              <w:rPr>
                <w:rFonts w:cs="Arial"/>
              </w:rPr>
              <w:t xml:space="preserve"> </w:t>
            </w:r>
            <w:r w:rsidR="00474B1F" w:rsidRPr="00474B1F">
              <w:rPr>
                <w:rFonts w:ascii="Arial" w:hAnsi="Arial" w:cs="Arial"/>
                <w:sz w:val="18"/>
                <w:szCs w:val="18"/>
              </w:rPr>
              <w:t>DNP</w:t>
            </w:r>
            <w:r w:rsidRPr="00211184">
              <w:rPr>
                <w:rFonts w:ascii="Arial" w:hAnsi="Arial" w:cs="Arial"/>
                <w:sz w:val="18"/>
                <w:szCs w:val="18"/>
              </w:rPr>
              <w:br/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Qualifying Examination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(Completion of at least 50 credits of graduate level courses, </w:t>
            </w:r>
          </w:p>
          <w:p w14:paraId="4A76A946" w14:textId="05B51750" w:rsidR="0004106D" w:rsidRPr="00211184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Candidacy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(Qualifying Examination passed &amp; Dissertation Committee approved</w:t>
            </w:r>
            <w:r w:rsidR="00F21725">
              <w:rPr>
                <w:rFonts w:ascii="Arial" w:hAnsi="Arial" w:cs="Arial"/>
                <w:sz w:val="18"/>
                <w:szCs w:val="18"/>
              </w:rPr>
              <w:t>)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3CC9FC1" w14:textId="3AE68EB5" w:rsidR="0004106D" w:rsidRDefault="0004106D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39B3">
              <w:rPr>
                <w:rFonts w:ascii="Arial" w:hAnsi="Arial" w:cs="Arial"/>
                <w:b/>
                <w:sz w:val="18"/>
                <w:szCs w:val="18"/>
              </w:rPr>
              <w:t>Proposal defense</w:t>
            </w:r>
            <w:r w:rsidRPr="00211184">
              <w:rPr>
                <w:rFonts w:ascii="Arial" w:hAnsi="Arial" w:cs="Arial"/>
                <w:sz w:val="18"/>
                <w:szCs w:val="18"/>
              </w:rPr>
              <w:t xml:space="preserve"> (Students will need to complete all coursework as well as the research residencies and BSN pilot study before defending the proposal.)</w:t>
            </w:r>
          </w:p>
          <w:p w14:paraId="4548D226" w14:textId="367EB65E" w:rsidR="00F21725" w:rsidRPr="00211184" w:rsidRDefault="00F21725" w:rsidP="00F26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21725">
              <w:rPr>
                <w:rFonts w:ascii="Arial" w:hAnsi="Arial" w:cs="Arial"/>
                <w:b/>
                <w:bCs/>
                <w:sz w:val="18"/>
                <w:szCs w:val="18"/>
              </w:rPr>
              <w:t>Dissertation Colloquia</w:t>
            </w:r>
            <w:r>
              <w:rPr>
                <w:rFonts w:ascii="Arial" w:hAnsi="Arial" w:cs="Arial"/>
                <w:sz w:val="18"/>
                <w:szCs w:val="18"/>
              </w:rPr>
              <w:t xml:space="preserve"> (2 semesters) </w:t>
            </w:r>
          </w:p>
        </w:tc>
      </w:tr>
      <w:tr w:rsidR="0004106D" w:rsidRPr="00211184" w14:paraId="7C7F3D90" w14:textId="77777777" w:rsidTr="0081560A">
        <w:tc>
          <w:tcPr>
            <w:tcW w:w="11088" w:type="dxa"/>
            <w:gridSpan w:val="3"/>
            <w:hideMark/>
          </w:tcPr>
          <w:p w14:paraId="270B6DC7" w14:textId="77777777" w:rsidR="0004106D" w:rsidRPr="00E94B8E" w:rsidRDefault="0004106D" w:rsidP="00F2685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Program Minimum Total is 90 credits.                              </w:t>
            </w:r>
          </w:p>
        </w:tc>
      </w:tr>
      <w:tr w:rsidR="0004106D" w14:paraId="2803D836" w14:textId="77777777" w:rsidTr="008130AE">
        <w:tc>
          <w:tcPr>
            <w:tcW w:w="3618" w:type="dxa"/>
            <w:vAlign w:val="center"/>
          </w:tcPr>
          <w:p w14:paraId="486227B0" w14:textId="72082B17" w:rsidR="0004106D" w:rsidRPr="00211184" w:rsidRDefault="0004106D" w:rsidP="008156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F1DC3">
              <w:rPr>
                <w:rStyle w:val="Strong"/>
                <w:rFonts w:ascii="Arial" w:eastAsia="Arial" w:hAnsi="Arial" w:cs="Arial"/>
                <w:sz w:val="18"/>
                <w:szCs w:val="18"/>
              </w:rPr>
              <w:t>BSN</w:t>
            </w:r>
            <w:r w:rsidR="00B9353F">
              <w:rPr>
                <w:rStyle w:val="Strong"/>
                <w:rFonts w:ascii="Arial" w:eastAsia="Arial" w:hAnsi="Arial" w:cs="Arial"/>
                <w:sz w:val="18"/>
                <w:szCs w:val="18"/>
              </w:rPr>
              <w:t>-</w:t>
            </w:r>
            <w:r w:rsidR="00344A3E" w:rsidRPr="003F1DC3">
              <w:rPr>
                <w:rStyle w:val="Strong"/>
                <w:rFonts w:ascii="Arial" w:eastAsia="Arial" w:hAnsi="Arial" w:cs="Arial"/>
                <w:sz w:val="18"/>
                <w:szCs w:val="18"/>
              </w:rPr>
              <w:t>PhD Credits</w:t>
            </w:r>
            <w:r w:rsidR="003F1DC3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>Program Total 9</w:t>
            </w:r>
            <w:r w:rsidR="000B50C9">
              <w:rPr>
                <w:rStyle w:val="Strong"/>
                <w:rFonts w:ascii="Arial" w:eastAsia="Arial" w:hAnsi="Arial" w:cs="Arial"/>
                <w:sz w:val="18"/>
                <w:szCs w:val="18"/>
              </w:rPr>
              <w:t>1</w:t>
            </w:r>
            <w:r w:rsidRPr="00211184">
              <w:rPr>
                <w:rStyle w:val="Strong"/>
                <w:rFonts w:ascii="Arial" w:eastAsia="Arial" w:hAnsi="Arial" w:cs="Arial"/>
                <w:sz w:val="18"/>
                <w:szCs w:val="18"/>
              </w:rPr>
              <w:t xml:space="preserve"> cr. </w:t>
            </w:r>
          </w:p>
        </w:tc>
        <w:tc>
          <w:tcPr>
            <w:tcW w:w="3690" w:type="dxa"/>
            <w:vAlign w:val="center"/>
          </w:tcPr>
          <w:p w14:paraId="789960A7" w14:textId="50DE3613" w:rsidR="0004106D" w:rsidRPr="0081560A" w:rsidRDefault="0004106D" w:rsidP="008156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81560A">
              <w:rPr>
                <w:rStyle w:val="Strong"/>
                <w:rFonts w:ascii="Arial" w:eastAsia="Arial" w:hAnsi="Arial" w:cs="Arial"/>
                <w:sz w:val="16"/>
                <w:szCs w:val="16"/>
              </w:rPr>
              <w:t>MSN</w:t>
            </w:r>
            <w:r w:rsidR="00B9353F" w:rsidRPr="0081560A">
              <w:rPr>
                <w:rStyle w:val="Strong"/>
                <w:rFonts w:ascii="Arial" w:eastAsia="Arial" w:hAnsi="Arial" w:cs="Arial"/>
                <w:sz w:val="16"/>
                <w:szCs w:val="16"/>
              </w:rPr>
              <w:t>-</w:t>
            </w:r>
            <w:r w:rsidR="00344A3E" w:rsidRPr="0081560A">
              <w:rPr>
                <w:rStyle w:val="Strong"/>
                <w:rFonts w:ascii="Arial" w:eastAsia="Arial" w:hAnsi="Arial" w:cs="Arial"/>
                <w:sz w:val="16"/>
                <w:szCs w:val="16"/>
              </w:rPr>
              <w:t>PhD Credits</w:t>
            </w:r>
            <w:r w:rsidR="003F1DC3" w:rsidRPr="0081560A">
              <w:rPr>
                <w:rStyle w:val="Strong"/>
                <w:rFonts w:ascii="Arial" w:eastAsia="Arial" w:hAnsi="Arial" w:cs="Arial"/>
                <w:sz w:val="16"/>
                <w:szCs w:val="16"/>
              </w:rPr>
              <w:t xml:space="preserve"> Program Total 9</w:t>
            </w:r>
            <w:r w:rsidR="000B50C9" w:rsidRPr="0081560A">
              <w:rPr>
                <w:rStyle w:val="Strong"/>
                <w:rFonts w:ascii="Arial" w:eastAsia="Arial" w:hAnsi="Arial" w:cs="Arial"/>
                <w:sz w:val="16"/>
                <w:szCs w:val="16"/>
              </w:rPr>
              <w:t>1-94</w:t>
            </w:r>
            <w:r w:rsidR="003F1DC3" w:rsidRPr="0081560A">
              <w:rPr>
                <w:rStyle w:val="Strong"/>
                <w:rFonts w:ascii="Arial" w:eastAsia="Arial" w:hAnsi="Arial" w:cs="Arial"/>
                <w:sz w:val="16"/>
                <w:szCs w:val="16"/>
              </w:rPr>
              <w:t xml:space="preserve"> cr.</w:t>
            </w:r>
          </w:p>
        </w:tc>
        <w:tc>
          <w:tcPr>
            <w:tcW w:w="3780" w:type="dxa"/>
            <w:vAlign w:val="center"/>
          </w:tcPr>
          <w:p w14:paraId="0E8A356A" w14:textId="77777777" w:rsidR="008130AE" w:rsidRDefault="008130AE" w:rsidP="008130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CE072F" w14:textId="5C0031FA" w:rsidR="003F1DC3" w:rsidRDefault="0004106D" w:rsidP="008130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60A">
              <w:rPr>
                <w:rFonts w:ascii="Arial" w:hAnsi="Arial" w:cs="Arial"/>
                <w:b/>
                <w:sz w:val="16"/>
                <w:szCs w:val="16"/>
              </w:rPr>
              <w:t>DNP</w:t>
            </w:r>
            <w:r w:rsidR="00B9353F" w:rsidRPr="0081560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44A3E" w:rsidRPr="0081560A">
              <w:rPr>
                <w:rFonts w:ascii="Arial" w:hAnsi="Arial" w:cs="Arial"/>
                <w:b/>
                <w:sz w:val="16"/>
                <w:szCs w:val="16"/>
              </w:rPr>
              <w:t>PhD Credits</w:t>
            </w:r>
            <w:r w:rsidR="00344A3E" w:rsidRPr="0081560A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</w:t>
            </w:r>
            <w:r w:rsidR="003F1DC3" w:rsidRPr="0081560A">
              <w:rPr>
                <w:rFonts w:ascii="Arial" w:hAnsi="Arial" w:cs="Arial"/>
                <w:b/>
                <w:sz w:val="16"/>
                <w:szCs w:val="16"/>
              </w:rPr>
              <w:t>Program Total</w:t>
            </w:r>
            <w:r w:rsidR="006326D4" w:rsidRPr="0081560A">
              <w:rPr>
                <w:rFonts w:ascii="Arial" w:hAnsi="Arial" w:cs="Arial"/>
                <w:b/>
                <w:sz w:val="16"/>
                <w:szCs w:val="16"/>
              </w:rPr>
              <w:t xml:space="preserve"> 9</w:t>
            </w:r>
            <w:r w:rsidR="0036343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6326D4" w:rsidRPr="0081560A">
              <w:rPr>
                <w:rFonts w:ascii="Arial" w:hAnsi="Arial" w:cs="Arial"/>
                <w:b/>
                <w:sz w:val="16"/>
                <w:szCs w:val="16"/>
              </w:rPr>
              <w:t>-96 cr.</w:t>
            </w:r>
          </w:p>
          <w:p w14:paraId="2F1DDF14" w14:textId="0484200B" w:rsidR="0081560A" w:rsidRPr="0081560A" w:rsidRDefault="0081560A" w:rsidP="008130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68A5035" w14:textId="67667C78" w:rsidR="00F26852" w:rsidRDefault="00F26852" w:rsidP="009B73C5"/>
    <w:sectPr w:rsidR="00F26852" w:rsidSect="00344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D1F"/>
    <w:rsid w:val="0004106D"/>
    <w:rsid w:val="000B50C9"/>
    <w:rsid w:val="0014679C"/>
    <w:rsid w:val="00151624"/>
    <w:rsid w:val="001E3436"/>
    <w:rsid w:val="001E387E"/>
    <w:rsid w:val="001F374B"/>
    <w:rsid w:val="00204C96"/>
    <w:rsid w:val="002067C6"/>
    <w:rsid w:val="00221525"/>
    <w:rsid w:val="002A4B26"/>
    <w:rsid w:val="002B67EA"/>
    <w:rsid w:val="00344A3E"/>
    <w:rsid w:val="00344E66"/>
    <w:rsid w:val="0036343C"/>
    <w:rsid w:val="003A5A3E"/>
    <w:rsid w:val="003B35A1"/>
    <w:rsid w:val="003B58D3"/>
    <w:rsid w:val="003F1DC3"/>
    <w:rsid w:val="00415F12"/>
    <w:rsid w:val="00426AD3"/>
    <w:rsid w:val="004654C6"/>
    <w:rsid w:val="00474B1F"/>
    <w:rsid w:val="00490D89"/>
    <w:rsid w:val="004A4714"/>
    <w:rsid w:val="004B61BA"/>
    <w:rsid w:val="004C3EBC"/>
    <w:rsid w:val="005C4083"/>
    <w:rsid w:val="006326D4"/>
    <w:rsid w:val="00642E4E"/>
    <w:rsid w:val="00714BE1"/>
    <w:rsid w:val="007A6503"/>
    <w:rsid w:val="007E1728"/>
    <w:rsid w:val="007F28F6"/>
    <w:rsid w:val="008130AE"/>
    <w:rsid w:val="0081560A"/>
    <w:rsid w:val="008A5321"/>
    <w:rsid w:val="009245F4"/>
    <w:rsid w:val="00957BAE"/>
    <w:rsid w:val="009B73C5"/>
    <w:rsid w:val="00A06D1F"/>
    <w:rsid w:val="00A23A7A"/>
    <w:rsid w:val="00A26FB3"/>
    <w:rsid w:val="00A3124A"/>
    <w:rsid w:val="00A4436F"/>
    <w:rsid w:val="00B50ED8"/>
    <w:rsid w:val="00B9353F"/>
    <w:rsid w:val="00B93716"/>
    <w:rsid w:val="00BD5CB4"/>
    <w:rsid w:val="00BF1F8D"/>
    <w:rsid w:val="00BF7A8F"/>
    <w:rsid w:val="00C34B90"/>
    <w:rsid w:val="00C6205A"/>
    <w:rsid w:val="00C65AAA"/>
    <w:rsid w:val="00CA3F72"/>
    <w:rsid w:val="00CE324F"/>
    <w:rsid w:val="00D368D7"/>
    <w:rsid w:val="00D96624"/>
    <w:rsid w:val="00DB64CB"/>
    <w:rsid w:val="00DC7AA9"/>
    <w:rsid w:val="00E160D4"/>
    <w:rsid w:val="00E25152"/>
    <w:rsid w:val="00E568A0"/>
    <w:rsid w:val="00E818B0"/>
    <w:rsid w:val="00E95FD5"/>
    <w:rsid w:val="00ED1648"/>
    <w:rsid w:val="00F21725"/>
    <w:rsid w:val="00F26852"/>
    <w:rsid w:val="00F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5596"/>
  <w15:docId w15:val="{0AE676B0-956E-4AB3-9915-BDEA7D7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0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1757-D285-4F8C-AC2A-E7E9F8FF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rpeters</dc:creator>
  <cp:keywords/>
  <dc:description/>
  <cp:lastModifiedBy>April Vallerand</cp:lastModifiedBy>
  <cp:revision>3</cp:revision>
  <cp:lastPrinted>2022-02-16T00:20:00Z</cp:lastPrinted>
  <dcterms:created xsi:type="dcterms:W3CDTF">2022-02-16T00:55:00Z</dcterms:created>
  <dcterms:modified xsi:type="dcterms:W3CDTF">2022-02-16T00:56:00Z</dcterms:modified>
</cp:coreProperties>
</file>